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FD7E84" w:rsidRDefault="00FD7E84" w:rsidP="00FD7E84">
      <w:pPr>
        <w:spacing w:after="0" w:afterAutospacing="0"/>
      </w:pPr>
      <w:r>
        <w:t xml:space="preserve">If you are looking at these lessons you have the internet – please if you know someone who does not have access to the internet and would like to do the lessons – please print off the lessons for them. 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need </w:t>
      </w:r>
      <w:r w:rsidR="00B951AE">
        <w:t>a Bible, a</w:t>
      </w:r>
      <w:r>
        <w:t xml:space="preserve"> Concordance but a Study Bible with the targeted words marked with footnoted letters to guide you to the next verse(s) would b</w:t>
      </w:r>
      <w:r w:rsidR="00B951AE">
        <w:t>e the best along with a Concordance.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78754E" w:rsidRDefault="004114CA" w:rsidP="00F3773C">
      <w:pPr>
        <w:spacing w:after="0" w:afterAutospacing="0"/>
        <w:ind w:left="90" w:right="90"/>
      </w:pPr>
      <w:r w:rsidRPr="0078754E">
        <w:rPr>
          <w:b/>
          <w:u w:val="single"/>
        </w:rPr>
        <w:lastRenderedPageBreak/>
        <w:t xml:space="preserve">Week </w:t>
      </w:r>
      <w:r w:rsidR="001E0C2F">
        <w:rPr>
          <w:b/>
          <w:u w:val="single"/>
        </w:rPr>
        <w:t xml:space="preserve">41 </w:t>
      </w:r>
      <w:r w:rsidR="00F3773C" w:rsidRPr="0078754E">
        <w:rPr>
          <w:b/>
          <w:u w:val="single"/>
        </w:rPr>
        <w:t>– Lesson</w:t>
      </w:r>
      <w:r w:rsidR="00251ECC" w:rsidRPr="0078754E">
        <w:rPr>
          <w:b/>
          <w:u w:val="single"/>
        </w:rPr>
        <w:t xml:space="preserve"> </w:t>
      </w:r>
      <w:r w:rsidR="001E0C2F">
        <w:rPr>
          <w:b/>
          <w:u w:val="single"/>
        </w:rPr>
        <w:t>41</w:t>
      </w:r>
      <w:r w:rsidR="00464313" w:rsidRPr="0078754E">
        <w:rPr>
          <w:b/>
          <w:u w:val="single"/>
        </w:rPr>
        <w:t xml:space="preserve"> </w:t>
      </w:r>
      <w:r w:rsidR="00F3773C" w:rsidRPr="0078754E">
        <w:rPr>
          <w:b/>
          <w:u w:val="single"/>
        </w:rPr>
        <w:t>– Part 1:</w:t>
      </w:r>
      <w:r w:rsidR="00F3773C" w:rsidRPr="0078754E">
        <w:t xml:space="preserve"> Open with prayer;</w:t>
      </w:r>
      <w:r w:rsidR="002F10C3" w:rsidRPr="0078754E">
        <w:t xml:space="preserve"> read hymn and memory </w:t>
      </w:r>
      <w:r w:rsidR="00464313" w:rsidRPr="0078754E">
        <w:t>work</w:t>
      </w:r>
      <w:r w:rsidR="002F10C3" w:rsidRPr="0078754E">
        <w:t>.</w:t>
      </w:r>
    </w:p>
    <w:p w:rsidR="00F3773C" w:rsidRPr="0078754E" w:rsidRDefault="00F3773C" w:rsidP="00F3773C">
      <w:pPr>
        <w:spacing w:after="0" w:afterAutospacing="0"/>
        <w:ind w:left="180" w:right="90"/>
      </w:pPr>
    </w:p>
    <w:p w:rsidR="007B3469" w:rsidRDefault="00F3773C" w:rsidP="005F6F68">
      <w:pPr>
        <w:spacing w:after="0" w:afterAutospacing="0"/>
        <w:ind w:left="90" w:right="90"/>
      </w:pPr>
      <w:r w:rsidRPr="0078754E">
        <w:t xml:space="preserve">Memory </w:t>
      </w:r>
      <w:r w:rsidR="000C7AB8" w:rsidRPr="0078754E">
        <w:t>Work</w:t>
      </w:r>
      <w:r w:rsidRPr="0078754E">
        <w:t>:</w:t>
      </w:r>
      <w:r w:rsidR="002F10C3" w:rsidRPr="0078754E">
        <w:t xml:space="preserve"> </w:t>
      </w:r>
      <w:r w:rsidR="00BB3AC2">
        <w:t>Psalm 17:8</w:t>
      </w:r>
    </w:p>
    <w:p w:rsidR="00BB3AC2" w:rsidRDefault="00BB3AC2" w:rsidP="005F6F68">
      <w:pPr>
        <w:spacing w:after="0" w:afterAutospacing="0"/>
        <w:ind w:left="90" w:right="90"/>
      </w:pPr>
    </w:p>
    <w:p w:rsidR="00BB3AC2" w:rsidRDefault="00BB3AC2" w:rsidP="005F6F68">
      <w:pPr>
        <w:spacing w:after="0" w:afterAutospacing="0"/>
        <w:ind w:left="90" w:right="90"/>
      </w:pPr>
      <w:r>
        <w:t>There is a Safe and Secret Place</w:t>
      </w:r>
    </w:p>
    <w:p w:rsidR="007D3005" w:rsidRDefault="007D3005" w:rsidP="005F6F68">
      <w:pPr>
        <w:spacing w:after="0" w:afterAutospacing="0"/>
        <w:ind w:left="90" w:right="90"/>
      </w:pPr>
    </w:p>
    <w:p w:rsidR="007D3005" w:rsidRPr="00BB3AC2" w:rsidRDefault="007D3005" w:rsidP="00BB3AC2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B3AC2">
        <w:rPr>
          <w:rFonts w:eastAsia="Times New Roman" w:cs="Times New Roman"/>
        </w:rPr>
        <w:t>There is a safe and secret place</w:t>
      </w:r>
      <w:proofErr w:type="gramStart"/>
      <w:r w:rsidRPr="00BB3AC2">
        <w:rPr>
          <w:rFonts w:eastAsia="Times New Roman" w:cs="Times New Roman"/>
        </w:rPr>
        <w:t>,</w:t>
      </w:r>
      <w:proofErr w:type="gramEnd"/>
      <w:r w:rsidRPr="00BB3AC2">
        <w:rPr>
          <w:rFonts w:eastAsia="Times New Roman" w:cs="Times New Roman"/>
        </w:rPr>
        <w:br/>
        <w:t>Beneath the wings divine,</w:t>
      </w:r>
      <w:r w:rsidRPr="00BB3AC2">
        <w:rPr>
          <w:rFonts w:eastAsia="Times New Roman" w:cs="Times New Roman"/>
        </w:rPr>
        <w:br/>
        <w:t>Reserved for all the heirs of grace;</w:t>
      </w:r>
      <w:r w:rsidRPr="00BB3AC2">
        <w:rPr>
          <w:rFonts w:eastAsia="Times New Roman" w:cs="Times New Roman"/>
        </w:rPr>
        <w:br/>
        <w:t>O be that refuge mine!</w:t>
      </w:r>
    </w:p>
    <w:p w:rsidR="007D3005" w:rsidRPr="00BB3AC2" w:rsidRDefault="007D3005" w:rsidP="00BB3AC2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B3AC2">
        <w:rPr>
          <w:rFonts w:eastAsia="Times New Roman" w:cs="Times New Roman"/>
        </w:rPr>
        <w:t>The least and feeblest there may bide</w:t>
      </w:r>
      <w:proofErr w:type="gramStart"/>
      <w:r w:rsidRPr="00BB3AC2">
        <w:rPr>
          <w:rFonts w:eastAsia="Times New Roman" w:cs="Times New Roman"/>
        </w:rPr>
        <w:t>,</w:t>
      </w:r>
      <w:proofErr w:type="gramEnd"/>
      <w:r w:rsidRPr="00BB3AC2">
        <w:rPr>
          <w:rFonts w:eastAsia="Times New Roman" w:cs="Times New Roman"/>
        </w:rPr>
        <w:br/>
        <w:t xml:space="preserve">Uninjured and </w:t>
      </w:r>
      <w:proofErr w:type="spellStart"/>
      <w:r w:rsidRPr="00BB3AC2">
        <w:rPr>
          <w:rFonts w:eastAsia="Times New Roman" w:cs="Times New Roman"/>
        </w:rPr>
        <w:t>unawed</w:t>
      </w:r>
      <w:proofErr w:type="spellEnd"/>
      <w:r w:rsidRPr="00BB3AC2">
        <w:rPr>
          <w:rFonts w:eastAsia="Times New Roman" w:cs="Times New Roman"/>
        </w:rPr>
        <w:t>;</w:t>
      </w:r>
      <w:r w:rsidRPr="00BB3AC2">
        <w:rPr>
          <w:rFonts w:eastAsia="Times New Roman" w:cs="Times New Roman"/>
        </w:rPr>
        <w:br/>
        <w:t>While thousands fall on every side,</w:t>
      </w:r>
      <w:r w:rsidRPr="00BB3AC2">
        <w:rPr>
          <w:rFonts w:eastAsia="Times New Roman" w:cs="Times New Roman"/>
        </w:rPr>
        <w:br/>
        <w:t>He rests secure in God.</w:t>
      </w:r>
    </w:p>
    <w:p w:rsidR="007D3005" w:rsidRPr="00BB3AC2" w:rsidRDefault="007D3005" w:rsidP="00BB3AC2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B3AC2">
        <w:rPr>
          <w:rFonts w:eastAsia="Times New Roman" w:cs="Times New Roman"/>
        </w:rPr>
        <w:t>He feeds in pastures, large and fair</w:t>
      </w:r>
      <w:proofErr w:type="gramStart"/>
      <w:r w:rsidRPr="00BB3AC2">
        <w:rPr>
          <w:rFonts w:eastAsia="Times New Roman" w:cs="Times New Roman"/>
        </w:rPr>
        <w:t>,</w:t>
      </w:r>
      <w:proofErr w:type="gramEnd"/>
      <w:r w:rsidRPr="00BB3AC2">
        <w:rPr>
          <w:rFonts w:eastAsia="Times New Roman" w:cs="Times New Roman"/>
        </w:rPr>
        <w:br/>
        <w:t>Of love and truth divine,</w:t>
      </w:r>
      <w:r w:rsidRPr="00BB3AC2">
        <w:rPr>
          <w:rFonts w:eastAsia="Times New Roman" w:cs="Times New Roman"/>
        </w:rPr>
        <w:br/>
        <w:t>O child of God, O glory’s heir,</w:t>
      </w:r>
      <w:r w:rsidRPr="00BB3AC2">
        <w:rPr>
          <w:rFonts w:eastAsia="Times New Roman" w:cs="Times New Roman"/>
        </w:rPr>
        <w:br/>
        <w:t>How rich a lot is thine!</w:t>
      </w:r>
    </w:p>
    <w:p w:rsidR="007D3005" w:rsidRDefault="007D3005" w:rsidP="00BB3AC2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BB3AC2">
        <w:rPr>
          <w:rFonts w:eastAsia="Times New Roman" w:cs="Times New Roman"/>
        </w:rPr>
        <w:t>A hand almighty to defend</w:t>
      </w:r>
      <w:proofErr w:type="gramStart"/>
      <w:r w:rsidRPr="00BB3AC2">
        <w:rPr>
          <w:rFonts w:eastAsia="Times New Roman" w:cs="Times New Roman"/>
        </w:rPr>
        <w:t>,</w:t>
      </w:r>
      <w:proofErr w:type="gramEnd"/>
      <w:r w:rsidRPr="00BB3AC2">
        <w:rPr>
          <w:rFonts w:eastAsia="Times New Roman" w:cs="Times New Roman"/>
        </w:rPr>
        <w:br/>
        <w:t>An ear for every call,</w:t>
      </w:r>
      <w:r w:rsidRPr="00BB3AC2">
        <w:rPr>
          <w:rFonts w:eastAsia="Times New Roman" w:cs="Times New Roman"/>
        </w:rPr>
        <w:br/>
        <w:t>An honored life, a peaceful end,</w:t>
      </w:r>
      <w:r w:rsidRPr="00BB3AC2">
        <w:rPr>
          <w:rFonts w:eastAsia="Times New Roman" w:cs="Times New Roman"/>
        </w:rPr>
        <w:br/>
        <w:t>And Heaven to crown it all!</w:t>
      </w:r>
    </w:p>
    <w:p w:rsidR="00BB3AC2" w:rsidRDefault="00BB3AC2" w:rsidP="00BB3AC2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Henry F. </w:t>
      </w:r>
      <w:proofErr w:type="spellStart"/>
      <w:r>
        <w:rPr>
          <w:rFonts w:eastAsia="Times New Roman" w:cs="Times New Roman"/>
        </w:rPr>
        <w:t>Lyte</w:t>
      </w:r>
      <w:proofErr w:type="spellEnd"/>
      <w:r>
        <w:rPr>
          <w:rFonts w:eastAsia="Times New Roman" w:cs="Times New Roman"/>
        </w:rPr>
        <w:t xml:space="preserve"> (1793-1847)</w:t>
      </w:r>
    </w:p>
    <w:p w:rsidR="00BB3AC2" w:rsidRDefault="00BB3AC2" w:rsidP="00BB3AC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Scottish born</w:t>
      </w:r>
    </w:p>
    <w:p w:rsidR="00BB3AC2" w:rsidRDefault="00BB3AC2" w:rsidP="00BB3AC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Orphaned young</w:t>
      </w:r>
    </w:p>
    <w:p w:rsidR="00BB3AC2" w:rsidRDefault="00BB3AC2" w:rsidP="00BB3AC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Educated Trinity College, Ireland</w:t>
      </w:r>
    </w:p>
    <w:p w:rsidR="00BB3AC2" w:rsidRPr="00C428E2" w:rsidRDefault="00BB3AC2" w:rsidP="00BB3AC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Distinguished himself in English poetry</w:t>
      </w:r>
    </w:p>
    <w:p w:rsidR="00BB3AC2" w:rsidRPr="00BB3AC2" w:rsidRDefault="00BB3AC2" w:rsidP="00BB3AC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Ordained in 1815</w:t>
      </w:r>
    </w:p>
    <w:p w:rsidR="007D3005" w:rsidRDefault="007D3005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C428E2" w:rsidRPr="00BB3AC2" w:rsidRDefault="00C428E2" w:rsidP="00BB3AC2">
      <w:pPr>
        <w:spacing w:after="0" w:afterAutospacing="0"/>
        <w:ind w:left="90" w:right="90"/>
        <w:rPr>
          <w:rFonts w:eastAsia="Times New Roman" w:cs="Times New Roman"/>
        </w:rPr>
      </w:pP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="001E0C2F">
        <w:rPr>
          <w:rFonts w:eastAsia="Times New Roman" w:cs="Times New Roman"/>
          <w:b/>
          <w:u w:val="single"/>
        </w:rPr>
        <w:t xml:space="preserve">41 </w:t>
      </w:r>
      <w:r w:rsidRPr="0078754E">
        <w:rPr>
          <w:rFonts w:eastAsia="Times New Roman" w:cs="Times New Roman"/>
          <w:b/>
          <w:u w:val="single"/>
        </w:rPr>
        <w:t>-</w:t>
      </w:r>
      <w:r w:rsidR="001E0C2F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Lesson </w:t>
      </w:r>
      <w:r w:rsidR="001E0C2F">
        <w:rPr>
          <w:rFonts w:eastAsia="Times New Roman" w:cs="Times New Roman"/>
          <w:b/>
          <w:u w:val="single"/>
        </w:rPr>
        <w:t>41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-Part 2: </w:t>
      </w:r>
      <w:r w:rsidRPr="0078754E">
        <w:rPr>
          <w:rFonts w:eastAsia="Times New Roman" w:cs="Times New Roman"/>
        </w:rPr>
        <w:t xml:space="preserve">Open with prayer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a place described?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is this place?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this place reserved for?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want to make this refuge?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may bide there?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can they bide?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do thousands fall?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is the rest secure?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Where does he </w:t>
      </w:r>
      <w:proofErr w:type="spellStart"/>
      <w:r>
        <w:rPr>
          <w:rFonts w:eastAsia="Times New Roman" w:cs="Times New Roman"/>
        </w:rPr>
        <w:t>feed</w:t>
      </w:r>
      <w:proofErr w:type="spellEnd"/>
      <w:r>
        <w:rPr>
          <w:rFonts w:eastAsia="Times New Roman" w:cs="Times New Roman"/>
        </w:rPr>
        <w:t>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this place described?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this person described?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lot of this person described?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defends?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for every call?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life described?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428E2" w:rsidRDefault="00C428E2" w:rsidP="00C428E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end described?</w:t>
      </w:r>
    </w:p>
    <w:p w:rsidR="00C428E2" w:rsidRDefault="00C428E2" w:rsidP="00C428E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Default="00C428E2" w:rsidP="00E53F6D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C428E2">
        <w:rPr>
          <w:rFonts w:eastAsia="Times New Roman" w:cs="Times New Roman"/>
        </w:rPr>
        <w:t>What crowns it all?</w:t>
      </w:r>
    </w:p>
    <w:p w:rsidR="00C428E2" w:rsidRPr="00C428E2" w:rsidRDefault="00C428E2" w:rsidP="00C428E2">
      <w:pPr>
        <w:pStyle w:val="ListParagraph"/>
        <w:rPr>
          <w:rFonts w:eastAsia="Times New Roman" w:cs="Times New Roman"/>
        </w:rPr>
      </w:pPr>
    </w:p>
    <w:p w:rsidR="00C428E2" w:rsidRDefault="00C428E2" w:rsidP="00C428E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428E2" w:rsidRDefault="00C428E2" w:rsidP="00C428E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428E2" w:rsidRDefault="00C428E2" w:rsidP="00C428E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428E2" w:rsidRPr="00C428E2" w:rsidRDefault="00C428E2" w:rsidP="00C428E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 xml:space="preserve">41 </w:t>
      </w:r>
      <w:r w:rsidRPr="0078754E">
        <w:rPr>
          <w:rFonts w:eastAsia="Times New Roman" w:cs="Times New Roman"/>
          <w:b/>
          <w:u w:val="single"/>
        </w:rPr>
        <w:t>-</w:t>
      </w:r>
      <w:r w:rsidR="001E0C2F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Lesson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="001E0C2F">
        <w:rPr>
          <w:rFonts w:eastAsia="Times New Roman" w:cs="Times New Roman"/>
          <w:b/>
          <w:u w:val="single"/>
        </w:rPr>
        <w:t>41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-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C428E2" w:rsidRDefault="00C428E2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404FF5" w:rsidRDefault="00404FF5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Safe</w:t>
      </w:r>
    </w:p>
    <w:p w:rsidR="00404FF5" w:rsidRDefault="00404FF5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404FF5" w:rsidRDefault="00404FF5" w:rsidP="00404FF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Psalm 16:1 </w:t>
      </w:r>
      <w:r w:rsidR="00C90CA8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C90CA8">
        <w:rPr>
          <w:rFonts w:eastAsia="Times New Roman" w:cs="Times New Roman"/>
        </w:rPr>
        <w:t>What was David’s reasoning for asking God to keep him safe?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90CA8" w:rsidRDefault="000D41C2" w:rsidP="00404FF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Psalm 12:7 – What is said in confidence here?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D41C2" w:rsidRDefault="000D41C2" w:rsidP="00404FF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Psalm 27:5 – What will happen in the day of trouble?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D41C2" w:rsidRDefault="000D41C2" w:rsidP="00404FF5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1 John 5:18: What does anyone born of God not do?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D41C2" w:rsidRDefault="000D41C2" w:rsidP="000D41C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one born of God do?</w:t>
      </w:r>
    </w:p>
    <w:p w:rsidR="006D36C3" w:rsidRDefault="006D36C3" w:rsidP="000D41C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0D41C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D41C2" w:rsidRDefault="000D41C2" w:rsidP="000D41C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cannot harm him?</w:t>
      </w:r>
    </w:p>
    <w:p w:rsidR="006D36C3" w:rsidRDefault="006D36C3" w:rsidP="000D41C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0D41C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0D41C2" w:rsidRDefault="000D41C2" w:rsidP="006D36C3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Proverbs 29:</w:t>
      </w:r>
      <w:r w:rsidR="006D36C3">
        <w:rPr>
          <w:rFonts w:eastAsia="Times New Roman" w:cs="Times New Roman"/>
        </w:rPr>
        <w:t>25 – Who is safe?</w:t>
      </w:r>
    </w:p>
    <w:p w:rsidR="0084587C" w:rsidRPr="0078754E" w:rsidRDefault="0084587C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44DB" w:rsidRPr="0078754E" w:rsidRDefault="008744DB" w:rsidP="008722B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1E0C2F">
        <w:rPr>
          <w:rFonts w:eastAsia="Times New Roman" w:cs="Times New Roman"/>
          <w:b/>
          <w:u w:val="single"/>
        </w:rPr>
        <w:t>41</w:t>
      </w:r>
      <w:r w:rsidRPr="0078754E">
        <w:rPr>
          <w:rFonts w:eastAsia="Times New Roman" w:cs="Times New Roman"/>
          <w:b/>
          <w:u w:val="single"/>
        </w:rPr>
        <w:t xml:space="preserve">-Lesson </w:t>
      </w:r>
      <w:r w:rsidR="001E0C2F">
        <w:rPr>
          <w:rFonts w:eastAsia="Times New Roman" w:cs="Times New Roman"/>
          <w:b/>
          <w:u w:val="single"/>
        </w:rPr>
        <w:t>41</w:t>
      </w:r>
      <w:r w:rsidRPr="0078754E">
        <w:rPr>
          <w:rFonts w:eastAsia="Times New Roman" w:cs="Times New Roman"/>
          <w:b/>
          <w:u w:val="single"/>
        </w:rPr>
        <w:t xml:space="preserve">–Part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6D36C3" w:rsidRDefault="006D36C3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There are a few more “safe” scriptures or change to a new word(s) or theme from the hymn.</w:t>
      </w:r>
    </w:p>
    <w:p w:rsidR="006D36C3" w:rsidRDefault="006D36C3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6D36C3" w:rsidRPr="0078754E" w:rsidRDefault="006D36C3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22B8" w:rsidRPr="0078754E" w:rsidRDefault="00B951A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744DB" w:rsidRPr="0078754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>41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>– Lesson</w:t>
      </w:r>
      <w:r w:rsidR="001E0C2F">
        <w:rPr>
          <w:rFonts w:eastAsia="Times New Roman" w:cs="Times New Roman"/>
          <w:b/>
          <w:u w:val="single"/>
        </w:rPr>
        <w:t xml:space="preserve"> 41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4B7672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6D36C3" w:rsidRDefault="006D36C3" w:rsidP="006D36C3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you feel you are in that safe and secret place with God?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If not what are some ways to get there?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If so how do you feel you have arrived there?</w:t>
      </w: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6D36C3" w:rsidRDefault="006D36C3" w:rsidP="006D36C3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Should the safe place be </w:t>
      </w:r>
      <w:r w:rsidR="007C2EAE">
        <w:rPr>
          <w:rFonts w:eastAsia="Times New Roman" w:cs="Times New Roman"/>
        </w:rPr>
        <w:t>kept a</w:t>
      </w:r>
      <w:r>
        <w:rPr>
          <w:rFonts w:eastAsia="Times New Roman" w:cs="Times New Roman"/>
        </w:rPr>
        <w:t xml:space="preserve"> secret?</w:t>
      </w:r>
    </w:p>
    <w:p w:rsidR="007C2EAE" w:rsidRDefault="007C2EAE" w:rsidP="007C2EA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C2EAE" w:rsidRDefault="007C2EAE" w:rsidP="007C2EA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more important an almighty hand to defend or an ear for every call? </w:t>
      </w:r>
    </w:p>
    <w:p w:rsidR="007C2EAE" w:rsidRPr="007C2EAE" w:rsidRDefault="007C2EAE" w:rsidP="007C2EAE">
      <w:pPr>
        <w:pStyle w:val="ListParagraph"/>
        <w:rPr>
          <w:rFonts w:eastAsia="Times New Roman" w:cs="Times New Roman"/>
        </w:rPr>
      </w:pPr>
    </w:p>
    <w:p w:rsidR="007C2EAE" w:rsidRDefault="007C2EAE" w:rsidP="007C2EA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C2EAE" w:rsidRDefault="00917385" w:rsidP="00917385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***</w:t>
      </w:r>
      <w:proofErr w:type="spellStart"/>
      <w:r w:rsidR="007C2EAE">
        <w:rPr>
          <w:rFonts w:eastAsia="Times New Roman" w:cs="Times New Roman"/>
        </w:rPr>
        <w:t>Unawed</w:t>
      </w:r>
      <w:proofErr w:type="spellEnd"/>
      <w:r w:rsidR="007C2EAE">
        <w:rPr>
          <w:rFonts w:eastAsia="Times New Roman" w:cs="Times New Roman"/>
        </w:rPr>
        <w:t xml:space="preserve"> is not in the computer dictionary – looking up awed</w:t>
      </w:r>
      <w:r>
        <w:rPr>
          <w:rFonts w:eastAsia="Times New Roman" w:cs="Times New Roman"/>
        </w:rPr>
        <w:t xml:space="preserve"> – mixture of wonder and dread – The Thesaurus has frightened, </w:t>
      </w:r>
      <w:r w:rsidR="000030ED">
        <w:rPr>
          <w:rFonts w:eastAsia="Times New Roman" w:cs="Times New Roman"/>
        </w:rPr>
        <w:t xml:space="preserve">overcome, overwhelmed etc  as </w:t>
      </w:r>
      <w:r>
        <w:rPr>
          <w:rFonts w:eastAsia="Times New Roman" w:cs="Times New Roman"/>
        </w:rPr>
        <w:t xml:space="preserve">replacement words for awed so to be </w:t>
      </w:r>
      <w:proofErr w:type="spellStart"/>
      <w:r>
        <w:rPr>
          <w:rFonts w:eastAsia="Times New Roman" w:cs="Times New Roman"/>
        </w:rPr>
        <w:t>unawed</w:t>
      </w:r>
      <w:proofErr w:type="spellEnd"/>
      <w:r>
        <w:rPr>
          <w:rFonts w:eastAsia="Times New Roman" w:cs="Times New Roman"/>
        </w:rPr>
        <w:t xml:space="preserve"> would not to be these things in the safe and secret place beneath the wings divine.</w:t>
      </w:r>
    </w:p>
    <w:p w:rsidR="00C117A0" w:rsidRDefault="00C117A0" w:rsidP="00917385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117A0" w:rsidRDefault="00C117A0" w:rsidP="00917385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117A0" w:rsidRPr="007C2EAE" w:rsidRDefault="00C117A0" w:rsidP="00C117A0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all the things a Child of God is protected from and can do in the safe and secret place:</w:t>
      </w:r>
    </w:p>
    <w:p w:rsidR="0084587C" w:rsidRPr="0078754E" w:rsidRDefault="0084587C" w:rsidP="0084587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4587C" w:rsidRPr="0078754E" w:rsidRDefault="0084587C" w:rsidP="0084587C">
      <w:pPr>
        <w:pStyle w:val="ListParagraph"/>
        <w:rPr>
          <w:rFonts w:eastAsia="Times New Roman" w:cs="Times New Roman"/>
        </w:rPr>
      </w:pPr>
    </w:p>
    <w:p w:rsidR="00DA2BAC" w:rsidRDefault="00DA2BAC" w:rsidP="00DA2BAC">
      <w:pPr>
        <w:pStyle w:val="ListParagraph"/>
        <w:rPr>
          <w:rFonts w:eastAsia="Times New Roman" w:cs="Times New Roman"/>
        </w:rPr>
      </w:pPr>
    </w:p>
    <w:p w:rsidR="00917385" w:rsidRDefault="00917385" w:rsidP="00DA2BAC">
      <w:pPr>
        <w:pStyle w:val="ListParagraph"/>
        <w:rPr>
          <w:rFonts w:eastAsia="Times New Roman" w:cs="Times New Roman"/>
        </w:rPr>
      </w:pPr>
    </w:p>
    <w:p w:rsidR="00917385" w:rsidRDefault="00917385" w:rsidP="00DA2BAC">
      <w:pPr>
        <w:pStyle w:val="ListParagraph"/>
        <w:rPr>
          <w:rFonts w:eastAsia="Times New Roman" w:cs="Times New Roman"/>
        </w:rPr>
      </w:pPr>
    </w:p>
    <w:p w:rsidR="00917385" w:rsidRDefault="00917385" w:rsidP="00DA2BAC">
      <w:pPr>
        <w:pStyle w:val="ListParagraph"/>
        <w:rPr>
          <w:rFonts w:eastAsia="Times New Roman" w:cs="Times New Roman"/>
        </w:rPr>
      </w:pPr>
    </w:p>
    <w:p w:rsidR="00917385" w:rsidRDefault="00917385" w:rsidP="00DA2BAC">
      <w:pPr>
        <w:pStyle w:val="ListParagraph"/>
        <w:rPr>
          <w:rFonts w:eastAsia="Times New Roman" w:cs="Times New Roman"/>
        </w:rPr>
      </w:pPr>
    </w:p>
    <w:p w:rsidR="00917385" w:rsidRDefault="00917385" w:rsidP="00DA2BAC">
      <w:pPr>
        <w:pStyle w:val="ListParagraph"/>
        <w:rPr>
          <w:rFonts w:eastAsia="Times New Roman" w:cs="Times New Roman"/>
        </w:rPr>
      </w:pPr>
    </w:p>
    <w:p w:rsidR="009811A2" w:rsidRPr="0078754E" w:rsidRDefault="009811A2" w:rsidP="009811A2">
      <w:pPr>
        <w:shd w:val="clear" w:color="auto" w:fill="FFFFFF"/>
        <w:spacing w:after="240" w:afterAutospacing="0"/>
        <w:ind w:left="240" w:right="240"/>
      </w:pPr>
      <w:r w:rsidRPr="0078754E">
        <w:rPr>
          <w:b/>
          <w:u w:val="single"/>
        </w:rPr>
        <w:lastRenderedPageBreak/>
        <w:t xml:space="preserve">Week </w:t>
      </w:r>
      <w:r w:rsidR="001E0C2F">
        <w:rPr>
          <w:b/>
          <w:u w:val="single"/>
        </w:rPr>
        <w:t xml:space="preserve">42 </w:t>
      </w:r>
      <w:r w:rsidRPr="0078754E">
        <w:rPr>
          <w:b/>
          <w:u w:val="single"/>
        </w:rPr>
        <w:t xml:space="preserve">– Lesson </w:t>
      </w:r>
      <w:r w:rsidR="001E0C2F">
        <w:rPr>
          <w:b/>
          <w:u w:val="single"/>
        </w:rPr>
        <w:t xml:space="preserve">42 </w:t>
      </w:r>
      <w:r w:rsidRPr="0078754E">
        <w:rPr>
          <w:b/>
          <w:u w:val="single"/>
        </w:rPr>
        <w:t>– Part 1:</w:t>
      </w:r>
      <w:r w:rsidR="00867AEF" w:rsidRPr="0078754E">
        <w:rPr>
          <w:b/>
          <w:u w:val="single"/>
        </w:rPr>
        <w:t xml:space="preserve"> </w:t>
      </w:r>
      <w:r w:rsidR="00867AEF" w:rsidRPr="0078754E">
        <w:t xml:space="preserve">Open with prayer; read hymn and memory </w:t>
      </w:r>
      <w:r w:rsidR="005F6F68" w:rsidRPr="0078754E">
        <w:t>work</w:t>
      </w:r>
      <w:r w:rsidR="00867AEF" w:rsidRPr="0078754E">
        <w:t>.</w:t>
      </w:r>
    </w:p>
    <w:p w:rsidR="000030ED" w:rsidRDefault="009811A2" w:rsidP="005F6F68">
      <w:pPr>
        <w:shd w:val="clear" w:color="auto" w:fill="FFFFFF"/>
        <w:spacing w:after="240" w:afterAutospacing="0"/>
        <w:ind w:left="240" w:right="240"/>
      </w:pPr>
      <w:r w:rsidRPr="0078754E">
        <w:t xml:space="preserve">Memory Verse </w:t>
      </w:r>
      <w:r w:rsidR="007454DA" w:rsidRPr="0078754E">
        <w:t>–</w:t>
      </w:r>
      <w:r w:rsidRPr="0078754E">
        <w:t xml:space="preserve"> </w:t>
      </w:r>
      <w:r w:rsidR="000030ED">
        <w:t>Psalm 103:1</w:t>
      </w:r>
    </w:p>
    <w:p w:rsidR="000030ED" w:rsidRDefault="000030ED" w:rsidP="005F6F68">
      <w:pPr>
        <w:shd w:val="clear" w:color="auto" w:fill="FFFFFF"/>
        <w:spacing w:after="240" w:afterAutospacing="0"/>
        <w:ind w:left="240" w:right="240"/>
      </w:pPr>
      <w:r>
        <w:t>Praise, My soul, The King of Heaven</w:t>
      </w:r>
    </w:p>
    <w:p w:rsidR="002215A3" w:rsidRPr="00C117A0" w:rsidRDefault="002215A3" w:rsidP="00C11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117A0">
        <w:rPr>
          <w:rFonts w:eastAsia="Times New Roman" w:cs="Times New Roman"/>
        </w:rPr>
        <w:t>Praise, my soul, the King of Heaven</w:t>
      </w:r>
      <w:proofErr w:type="gramStart"/>
      <w:r w:rsidRPr="00C117A0">
        <w:rPr>
          <w:rFonts w:eastAsia="Times New Roman" w:cs="Times New Roman"/>
        </w:rPr>
        <w:t>;</w:t>
      </w:r>
      <w:proofErr w:type="gramEnd"/>
      <w:r w:rsidRPr="00C117A0">
        <w:rPr>
          <w:rFonts w:eastAsia="Times New Roman" w:cs="Times New Roman"/>
        </w:rPr>
        <w:br/>
        <w:t>To His feet thy tribute bring.</w:t>
      </w:r>
      <w:r w:rsidRPr="00C117A0">
        <w:rPr>
          <w:rFonts w:eastAsia="Times New Roman" w:cs="Times New Roman"/>
        </w:rPr>
        <w:br/>
        <w:t>Ransomed, healed, restored, forgiven</w:t>
      </w:r>
      <w:proofErr w:type="gramStart"/>
      <w:r w:rsidRPr="00C117A0">
        <w:rPr>
          <w:rFonts w:eastAsia="Times New Roman" w:cs="Times New Roman"/>
        </w:rPr>
        <w:t>,</w:t>
      </w:r>
      <w:proofErr w:type="gramEnd"/>
      <w:r w:rsidRPr="00C117A0">
        <w:rPr>
          <w:rFonts w:eastAsia="Times New Roman" w:cs="Times New Roman"/>
        </w:rPr>
        <w:br/>
        <w:t>Evermore His praises sing:</w:t>
      </w:r>
      <w:r w:rsidRPr="00C117A0">
        <w:rPr>
          <w:rFonts w:eastAsia="Times New Roman" w:cs="Times New Roman"/>
        </w:rPr>
        <w:br/>
        <w:t>Alleluia! Alleluia!</w:t>
      </w:r>
      <w:r w:rsidRPr="00C117A0">
        <w:rPr>
          <w:rFonts w:eastAsia="Times New Roman" w:cs="Times New Roman"/>
        </w:rPr>
        <w:br/>
        <w:t>Praise the everlasting King.</w:t>
      </w:r>
    </w:p>
    <w:p w:rsidR="002215A3" w:rsidRPr="00C117A0" w:rsidRDefault="002215A3" w:rsidP="00C11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117A0">
        <w:rPr>
          <w:rFonts w:eastAsia="Times New Roman" w:cs="Times New Roman"/>
        </w:rPr>
        <w:t>Praise Him for His grace and favor</w:t>
      </w:r>
      <w:r w:rsidRPr="00C117A0">
        <w:rPr>
          <w:rFonts w:eastAsia="Times New Roman" w:cs="Times New Roman"/>
        </w:rPr>
        <w:br/>
      </w:r>
      <w:proofErr w:type="gramStart"/>
      <w:r w:rsidRPr="00C117A0">
        <w:rPr>
          <w:rFonts w:eastAsia="Times New Roman" w:cs="Times New Roman"/>
        </w:rPr>
        <w:t>To</w:t>
      </w:r>
      <w:proofErr w:type="gramEnd"/>
      <w:r w:rsidRPr="00C117A0">
        <w:rPr>
          <w:rFonts w:eastAsia="Times New Roman" w:cs="Times New Roman"/>
        </w:rPr>
        <w:t xml:space="preserve"> our fathers in distress.</w:t>
      </w:r>
      <w:r w:rsidRPr="00C117A0">
        <w:rPr>
          <w:rFonts w:eastAsia="Times New Roman" w:cs="Times New Roman"/>
        </w:rPr>
        <w:br/>
        <w:t>Praise Him still the same as ever</w:t>
      </w:r>
      <w:proofErr w:type="gramStart"/>
      <w:r w:rsidRPr="00C117A0">
        <w:rPr>
          <w:rFonts w:eastAsia="Times New Roman" w:cs="Times New Roman"/>
        </w:rPr>
        <w:t>,</w:t>
      </w:r>
      <w:proofErr w:type="gramEnd"/>
      <w:r w:rsidRPr="00C117A0">
        <w:rPr>
          <w:rFonts w:eastAsia="Times New Roman" w:cs="Times New Roman"/>
        </w:rPr>
        <w:br/>
        <w:t>Slow to chide, and swift to bless.</w:t>
      </w:r>
      <w:r w:rsidRPr="00C117A0">
        <w:rPr>
          <w:rFonts w:eastAsia="Times New Roman" w:cs="Times New Roman"/>
        </w:rPr>
        <w:br/>
        <w:t>Alleluia! Alleluia!</w:t>
      </w:r>
      <w:r w:rsidRPr="00C117A0">
        <w:rPr>
          <w:rFonts w:eastAsia="Times New Roman" w:cs="Times New Roman"/>
        </w:rPr>
        <w:br/>
      </w:r>
      <w:proofErr w:type="gramStart"/>
      <w:r w:rsidRPr="00C117A0">
        <w:rPr>
          <w:rFonts w:eastAsia="Times New Roman" w:cs="Times New Roman"/>
        </w:rPr>
        <w:t>Glorious in His faithfulness.</w:t>
      </w:r>
      <w:proofErr w:type="gramEnd"/>
    </w:p>
    <w:p w:rsidR="002215A3" w:rsidRPr="00C117A0" w:rsidRDefault="002215A3" w:rsidP="00C11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proofErr w:type="spellStart"/>
      <w:r w:rsidRPr="00C117A0">
        <w:rPr>
          <w:rFonts w:eastAsia="Times New Roman" w:cs="Times New Roman"/>
        </w:rPr>
        <w:t>Fatherlike</w:t>
      </w:r>
      <w:proofErr w:type="spellEnd"/>
      <w:r w:rsidRPr="00C117A0">
        <w:rPr>
          <w:rFonts w:eastAsia="Times New Roman" w:cs="Times New Roman"/>
        </w:rPr>
        <w:t xml:space="preserve"> He tends and spares us</w:t>
      </w:r>
      <w:proofErr w:type="gramStart"/>
      <w:r w:rsidRPr="00C117A0">
        <w:rPr>
          <w:rFonts w:eastAsia="Times New Roman" w:cs="Times New Roman"/>
        </w:rPr>
        <w:t>;</w:t>
      </w:r>
      <w:proofErr w:type="gramEnd"/>
      <w:r w:rsidRPr="00C117A0">
        <w:rPr>
          <w:rFonts w:eastAsia="Times New Roman" w:cs="Times New Roman"/>
        </w:rPr>
        <w:br/>
        <w:t>Well our feeble frame He knows.</w:t>
      </w:r>
      <w:r w:rsidRPr="00C117A0">
        <w:rPr>
          <w:rFonts w:eastAsia="Times New Roman" w:cs="Times New Roman"/>
        </w:rPr>
        <w:br/>
        <w:t>In His hands He gently bears us</w:t>
      </w:r>
      <w:proofErr w:type="gramStart"/>
      <w:r w:rsidRPr="00C117A0">
        <w:rPr>
          <w:rFonts w:eastAsia="Times New Roman" w:cs="Times New Roman"/>
        </w:rPr>
        <w:t>,</w:t>
      </w:r>
      <w:proofErr w:type="gramEnd"/>
      <w:r w:rsidRPr="00C117A0">
        <w:rPr>
          <w:rFonts w:eastAsia="Times New Roman" w:cs="Times New Roman"/>
        </w:rPr>
        <w:br/>
        <w:t>Rescues us from all our foes.</w:t>
      </w:r>
      <w:r w:rsidRPr="00C117A0">
        <w:rPr>
          <w:rFonts w:eastAsia="Times New Roman" w:cs="Times New Roman"/>
        </w:rPr>
        <w:br/>
        <w:t>Alleluia! Alleluia!</w:t>
      </w:r>
      <w:r w:rsidRPr="00C117A0">
        <w:rPr>
          <w:rFonts w:eastAsia="Times New Roman" w:cs="Times New Roman"/>
        </w:rPr>
        <w:br/>
        <w:t>Widely yet His mercy flows.</w:t>
      </w:r>
    </w:p>
    <w:p w:rsidR="002215A3" w:rsidRPr="00C117A0" w:rsidRDefault="002215A3" w:rsidP="00C11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117A0">
        <w:rPr>
          <w:rFonts w:eastAsia="Times New Roman" w:cs="Times New Roman"/>
        </w:rPr>
        <w:t>Frail as summer’s flower we flourish</w:t>
      </w:r>
      <w:proofErr w:type="gramStart"/>
      <w:r w:rsidRPr="00C117A0">
        <w:rPr>
          <w:rFonts w:eastAsia="Times New Roman" w:cs="Times New Roman"/>
        </w:rPr>
        <w:t>,</w:t>
      </w:r>
      <w:proofErr w:type="gramEnd"/>
      <w:r w:rsidRPr="00C117A0">
        <w:rPr>
          <w:rFonts w:eastAsia="Times New Roman" w:cs="Times New Roman"/>
        </w:rPr>
        <w:br/>
        <w:t>Blows the wind and it is gone;</w:t>
      </w:r>
      <w:r w:rsidRPr="00C117A0">
        <w:rPr>
          <w:rFonts w:eastAsia="Times New Roman" w:cs="Times New Roman"/>
        </w:rPr>
        <w:br/>
        <w:t>But while mortals rise and perish</w:t>
      </w:r>
      <w:r w:rsidRPr="00C117A0">
        <w:rPr>
          <w:rFonts w:eastAsia="Times New Roman" w:cs="Times New Roman"/>
        </w:rPr>
        <w:br/>
        <w:t>Our God lives unchanging on,</w:t>
      </w:r>
      <w:r w:rsidRPr="00C117A0">
        <w:rPr>
          <w:rFonts w:eastAsia="Times New Roman" w:cs="Times New Roman"/>
        </w:rPr>
        <w:br/>
        <w:t>Praise Him, praise Him, hallelujah</w:t>
      </w:r>
      <w:r w:rsidRPr="00C117A0">
        <w:rPr>
          <w:rFonts w:eastAsia="Times New Roman" w:cs="Times New Roman"/>
        </w:rPr>
        <w:br/>
        <w:t>Praise the high eternal One!</w:t>
      </w:r>
    </w:p>
    <w:p w:rsidR="002215A3" w:rsidRDefault="002215A3" w:rsidP="00C11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C117A0">
        <w:rPr>
          <w:rFonts w:eastAsia="Times New Roman" w:cs="Times New Roman"/>
        </w:rPr>
        <w:t>Angels, help us to adore Him</w:t>
      </w:r>
      <w:proofErr w:type="gramStart"/>
      <w:r w:rsidRPr="00C117A0">
        <w:rPr>
          <w:rFonts w:eastAsia="Times New Roman" w:cs="Times New Roman"/>
        </w:rPr>
        <w:t>;</w:t>
      </w:r>
      <w:proofErr w:type="gramEnd"/>
      <w:r w:rsidRPr="00C117A0">
        <w:rPr>
          <w:rFonts w:eastAsia="Times New Roman" w:cs="Times New Roman"/>
        </w:rPr>
        <w:br/>
        <w:t>Ye behold Him face to face;</w:t>
      </w:r>
      <w:r w:rsidRPr="00C117A0">
        <w:rPr>
          <w:rFonts w:eastAsia="Times New Roman" w:cs="Times New Roman"/>
        </w:rPr>
        <w:br/>
        <w:t>Sun and moon, bow down before Him,</w:t>
      </w:r>
      <w:r w:rsidRPr="00C117A0">
        <w:rPr>
          <w:rFonts w:eastAsia="Times New Roman" w:cs="Times New Roman"/>
        </w:rPr>
        <w:br/>
        <w:t>Dwellers all in time and space.</w:t>
      </w:r>
      <w:r w:rsidRPr="00C117A0">
        <w:rPr>
          <w:rFonts w:eastAsia="Times New Roman" w:cs="Times New Roman"/>
        </w:rPr>
        <w:br/>
        <w:t>Alleluia! Alleluia!</w:t>
      </w:r>
      <w:r w:rsidRPr="00C117A0">
        <w:rPr>
          <w:rFonts w:eastAsia="Times New Roman" w:cs="Times New Roman"/>
        </w:rPr>
        <w:br/>
        <w:t>Praise with us the God of grace.</w:t>
      </w:r>
    </w:p>
    <w:p w:rsidR="00C117A0" w:rsidRDefault="00C117A0" w:rsidP="00C117A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Henry F. </w:t>
      </w:r>
      <w:proofErr w:type="spellStart"/>
      <w:r>
        <w:rPr>
          <w:rFonts w:eastAsia="Times New Roman" w:cs="Times New Roman"/>
        </w:rPr>
        <w:t>Lyte</w:t>
      </w:r>
      <w:proofErr w:type="spellEnd"/>
      <w:r>
        <w:rPr>
          <w:rFonts w:eastAsia="Times New Roman" w:cs="Times New Roman"/>
        </w:rPr>
        <w:t xml:space="preserve"> (1793-1847)</w:t>
      </w:r>
    </w:p>
    <w:p w:rsidR="00C117A0" w:rsidRDefault="00C117A0" w:rsidP="00C117A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Scottish born</w:t>
      </w:r>
    </w:p>
    <w:p w:rsidR="00C117A0" w:rsidRDefault="00C117A0" w:rsidP="00C117A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Orphaned young</w:t>
      </w:r>
    </w:p>
    <w:p w:rsidR="00C117A0" w:rsidRDefault="00C117A0" w:rsidP="00C117A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Educated Trinity College, Ireland</w:t>
      </w:r>
    </w:p>
    <w:p w:rsidR="00C117A0" w:rsidRPr="00C428E2" w:rsidRDefault="00C117A0" w:rsidP="00C117A0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Distinguished himself in English poetry</w:t>
      </w: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 xml:space="preserve">42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1E0C2F">
        <w:rPr>
          <w:rFonts w:eastAsia="Times New Roman" w:cs="Times New Roman"/>
          <w:b/>
          <w:u w:val="single"/>
        </w:rPr>
        <w:t>42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C117A0" w:rsidRDefault="00C117A0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to be praised?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laid at His feet?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the things done: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long to sing His praises?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is to be praised?</w:t>
      </w:r>
    </w:p>
    <w:p w:rsidR="006623FE" w:rsidRDefault="006623FE" w:rsidP="006623F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is He to be praised for?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was this given to?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we to praise Him?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He?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He glorious in?</w:t>
      </w:r>
    </w:p>
    <w:p w:rsidR="006623FE" w:rsidRDefault="006623FE" w:rsidP="006623F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He like?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do?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know?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He do in His hands?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happens widely?</w:t>
      </w:r>
    </w:p>
    <w:p w:rsidR="006623FE" w:rsidRDefault="006623FE" w:rsidP="006623F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are we frail like?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We _______________ then what happens?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mortals do?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God do?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do?</w:t>
      </w: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are we to praise?</w:t>
      </w:r>
    </w:p>
    <w:p w:rsidR="006623FE" w:rsidRDefault="006623FE" w:rsidP="006623F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030ED" w:rsidRDefault="000030ED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5: </w:t>
      </w:r>
      <w:r w:rsidR="006623FE">
        <w:rPr>
          <w:rFonts w:eastAsia="Times New Roman" w:cs="Times New Roman"/>
        </w:rPr>
        <w:t>Who are we asking for help?</w:t>
      </w:r>
    </w:p>
    <w:p w:rsidR="006623FE" w:rsidRDefault="006623FE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</w:t>
      </w:r>
      <w:r w:rsidR="00D26352">
        <w:rPr>
          <w:rFonts w:eastAsia="Times New Roman" w:cs="Times New Roman"/>
        </w:rPr>
        <w:t xml:space="preserve"> can </w:t>
      </w:r>
      <w:r>
        <w:rPr>
          <w:rFonts w:eastAsia="Times New Roman" w:cs="Times New Roman"/>
        </w:rPr>
        <w:t>they do?</w:t>
      </w:r>
    </w:p>
    <w:p w:rsidR="006623FE" w:rsidRDefault="006623FE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bows down before Him?</w:t>
      </w:r>
    </w:p>
    <w:p w:rsidR="006623FE" w:rsidRDefault="006623FE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are they? </w:t>
      </w:r>
    </w:p>
    <w:p w:rsidR="006623FE" w:rsidRDefault="006623FE" w:rsidP="00C117A0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God described?</w:t>
      </w:r>
    </w:p>
    <w:p w:rsidR="006623FE" w:rsidRDefault="006623FE" w:rsidP="006623F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623FE" w:rsidRDefault="00D26352" w:rsidP="006623F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*** This hymn was sung at the wedding of the future Queen Elizabeth II of </w:t>
      </w:r>
      <w:r w:rsidR="00DB3434">
        <w:rPr>
          <w:rFonts w:eastAsia="Times New Roman" w:cs="Times New Roman"/>
        </w:rPr>
        <w:t>Britain in Westminster Abbey, London 1947</w:t>
      </w:r>
    </w:p>
    <w:p w:rsidR="006623FE" w:rsidRDefault="006623FE" w:rsidP="006623F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623FE" w:rsidRDefault="006623FE" w:rsidP="006623F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6623FE" w:rsidRDefault="006623FE" w:rsidP="006623F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1E0C2F">
        <w:rPr>
          <w:b/>
          <w:u w:val="single"/>
        </w:rPr>
        <w:t xml:space="preserve">42 </w:t>
      </w:r>
      <w:r w:rsidRPr="0078754E">
        <w:rPr>
          <w:b/>
          <w:u w:val="single"/>
        </w:rPr>
        <w:t xml:space="preserve">– Lesson </w:t>
      </w:r>
      <w:r w:rsidR="001E0C2F">
        <w:rPr>
          <w:b/>
          <w:u w:val="single"/>
        </w:rPr>
        <w:t>42</w:t>
      </w:r>
      <w:r w:rsidR="0078754E" w:rsidRPr="0078754E">
        <w:rPr>
          <w:b/>
          <w:u w:val="single"/>
        </w:rPr>
        <w:t xml:space="preserve"> </w:t>
      </w:r>
      <w:r w:rsidRPr="0078754E">
        <w:rPr>
          <w:b/>
          <w:u w:val="single"/>
        </w:rPr>
        <w:t xml:space="preserve">–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3B2E63" w:rsidRDefault="003B2E63" w:rsidP="00867AEF">
      <w:pPr>
        <w:shd w:val="clear" w:color="auto" w:fill="FFFFFF"/>
        <w:spacing w:after="240" w:afterAutospacing="0"/>
        <w:ind w:left="180" w:right="240"/>
      </w:pPr>
      <w:r>
        <w:t>Faithfulness</w:t>
      </w:r>
    </w:p>
    <w:p w:rsidR="003B2E63" w:rsidRDefault="003B2E63" w:rsidP="003B2E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Exodus 34:6 – What all did God proclaim to Moses?</w:t>
      </w: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3B2E63" w:rsidRDefault="003B2E63" w:rsidP="003B2E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108:4 – What does David say about the faithfulness of God here?</w:t>
      </w:r>
    </w:p>
    <w:p w:rsidR="00421217" w:rsidRDefault="00421217" w:rsidP="00421217">
      <w:pPr>
        <w:pStyle w:val="ListParagraph"/>
      </w:pP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3B2E63" w:rsidRDefault="003B2E63" w:rsidP="003B2E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115:1 – Why is glory given to the name of the Lord?</w:t>
      </w: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3B2E63" w:rsidRDefault="00421217" w:rsidP="003B2E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143:1 – What is David’s prayer?</w:t>
      </w:r>
    </w:p>
    <w:p w:rsidR="00421217" w:rsidRDefault="00421217" w:rsidP="00421217">
      <w:pPr>
        <w:pStyle w:val="ListParagraph"/>
      </w:pP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421217" w:rsidRDefault="00421217" w:rsidP="003B2E63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Psalm 89:1, 2 – How is God’s faithfulness made known?</w:t>
      </w: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  <w:r>
        <w:t>Where was God’s faithfulness established?</w:t>
      </w: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421217" w:rsidRDefault="00421217" w:rsidP="00421217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</w:pPr>
      <w:r>
        <w:t>Lamentations 3:22 -23 – Why are we not consumed?</w:t>
      </w: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  <w:r>
        <w:t>What never fails?</w:t>
      </w: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</w:p>
    <w:p w:rsidR="00421217" w:rsidRDefault="00421217" w:rsidP="00421217">
      <w:pPr>
        <w:pStyle w:val="ListParagraph"/>
        <w:shd w:val="clear" w:color="auto" w:fill="FFFFFF"/>
        <w:spacing w:after="240" w:afterAutospacing="0"/>
        <w:ind w:left="540" w:right="240"/>
      </w:pPr>
      <w:r>
        <w:t>Why?</w:t>
      </w: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1E0C2F">
        <w:rPr>
          <w:rFonts w:eastAsia="Times New Roman" w:cs="Times New Roman"/>
          <w:b/>
          <w:u w:val="single"/>
        </w:rPr>
        <w:t>42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1E0C2F">
        <w:rPr>
          <w:rFonts w:eastAsia="Times New Roman" w:cs="Times New Roman"/>
          <w:b/>
          <w:u w:val="single"/>
        </w:rPr>
        <w:t>42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421217" w:rsidRDefault="0042121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421217">
        <w:rPr>
          <w:rFonts w:eastAsia="Times New Roman" w:cs="Times New Roman"/>
        </w:rPr>
        <w:t>Con</w:t>
      </w:r>
      <w:r w:rsidR="00D26352">
        <w:rPr>
          <w:rFonts w:eastAsia="Times New Roman" w:cs="Times New Roman"/>
        </w:rPr>
        <w:t xml:space="preserve">tinue </w:t>
      </w:r>
      <w:r w:rsidRPr="00421217">
        <w:rPr>
          <w:rFonts w:eastAsia="Times New Roman" w:cs="Times New Roman"/>
        </w:rPr>
        <w:t>on the faithfulness theme or choose another word (s) or theme from the hymn.</w:t>
      </w:r>
    </w:p>
    <w:p w:rsidR="00421217" w:rsidRDefault="0042121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421217" w:rsidRDefault="0042121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421217" w:rsidRPr="00421217" w:rsidRDefault="00421217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>42</w:t>
      </w:r>
      <w:r w:rsidR="0078754E" w:rsidRPr="0078754E">
        <w:rPr>
          <w:rFonts w:eastAsia="Times New Roman" w:cs="Times New Roman"/>
          <w:b/>
          <w:u w:val="single"/>
        </w:rPr>
        <w:t xml:space="preserve"> -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1E0C2F">
        <w:rPr>
          <w:rFonts w:eastAsia="Times New Roman" w:cs="Times New Roman"/>
          <w:b/>
          <w:u w:val="single"/>
        </w:rPr>
        <w:t>42</w:t>
      </w:r>
      <w:r w:rsidRPr="0078754E">
        <w:rPr>
          <w:rFonts w:eastAsia="Times New Roman" w:cs="Times New Roman"/>
          <w:b/>
          <w:u w:val="single"/>
        </w:rPr>
        <w:t xml:space="preserve"> –Part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421217">
      <w:pPr>
        <w:shd w:val="clear" w:color="auto" w:fill="FFFFFF"/>
        <w:spacing w:after="240" w:afterAutospacing="0"/>
        <w:ind w:left="27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D26352" w:rsidRDefault="00D26352" w:rsidP="00D2635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Reflect on the ways you feel ransomed, healed, restored, forgiven:</w:t>
      </w:r>
    </w:p>
    <w:p w:rsid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26352" w:rsidRP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26352" w:rsidRDefault="00D26352" w:rsidP="0042121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Talk about God’s glorious faithfulness:</w:t>
      </w:r>
    </w:p>
    <w:p w:rsidR="00D26352" w:rsidRP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26352" w:rsidRDefault="00D26352" w:rsidP="00D2635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important is faithfulness in our everyday life?</w:t>
      </w:r>
    </w:p>
    <w:p w:rsidR="00D26352" w:rsidRPr="00D26352" w:rsidRDefault="00D26352" w:rsidP="00D26352">
      <w:pPr>
        <w:pStyle w:val="ListParagraph"/>
        <w:rPr>
          <w:rFonts w:eastAsia="Times New Roman" w:cs="Times New Roman"/>
        </w:rPr>
      </w:pPr>
    </w:p>
    <w:p w:rsidR="00D26352" w:rsidRP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21217" w:rsidRDefault="00D26352" w:rsidP="00421217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Some people have trouble with having a Father in heaven because of the issues they have had with their earthly father –  What are your feelings on this and talk about the father like traits listed in the hymn:</w:t>
      </w:r>
    </w:p>
    <w:p w:rsid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26352" w:rsidRDefault="00D26352" w:rsidP="00D2635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Do we realize day to day how frail our lives really are?</w:t>
      </w:r>
    </w:p>
    <w:p w:rsidR="00D26352" w:rsidRDefault="00D26352" w:rsidP="00D26352">
      <w:pPr>
        <w:pStyle w:val="ListParagraph"/>
        <w:rPr>
          <w:rFonts w:eastAsia="Times New Roman" w:cs="Times New Roman"/>
        </w:rPr>
      </w:pPr>
    </w:p>
    <w:p w:rsidR="00D26352" w:rsidRPr="00D26352" w:rsidRDefault="00D26352" w:rsidP="00D26352">
      <w:pPr>
        <w:pStyle w:val="ListParagraph"/>
        <w:rPr>
          <w:rFonts w:eastAsia="Times New Roman" w:cs="Times New Roman"/>
        </w:rPr>
      </w:pPr>
    </w:p>
    <w:p w:rsidR="00D26352" w:rsidRP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Think of some times when you have felt as frail as a summer flower:</w:t>
      </w:r>
    </w:p>
    <w:p w:rsidR="00D26352" w:rsidRPr="00D26352" w:rsidRDefault="00D26352" w:rsidP="00D26352">
      <w:pPr>
        <w:pStyle w:val="ListParagraph"/>
        <w:rPr>
          <w:rFonts w:eastAsia="Times New Roman" w:cs="Times New Roman"/>
        </w:rPr>
      </w:pPr>
    </w:p>
    <w:p w:rsidR="00D26352" w:rsidRPr="00D26352" w:rsidRDefault="00D26352" w:rsidP="00D26352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D40A4B" w:rsidRPr="0078754E" w:rsidRDefault="00D40A4B" w:rsidP="00D40A4B">
      <w:pPr>
        <w:pStyle w:val="ListParagraph"/>
        <w:shd w:val="clear" w:color="auto" w:fill="FFFFFF"/>
        <w:spacing w:after="240" w:afterAutospacing="0"/>
        <w:ind w:left="630"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F406B1" w:rsidRPr="0078754E" w:rsidRDefault="00F406B1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lastRenderedPageBreak/>
        <w:t xml:space="preserve">Week </w:t>
      </w:r>
      <w:r w:rsidR="001E0C2F">
        <w:rPr>
          <w:b/>
          <w:u w:val="single"/>
        </w:rPr>
        <w:t>43</w:t>
      </w:r>
      <w:r w:rsidRPr="0078754E">
        <w:rPr>
          <w:b/>
          <w:u w:val="single"/>
        </w:rPr>
        <w:t xml:space="preserve"> – Lesson </w:t>
      </w:r>
      <w:r w:rsidR="001E0C2F">
        <w:rPr>
          <w:b/>
          <w:u w:val="single"/>
        </w:rPr>
        <w:t>43</w:t>
      </w:r>
      <w:r w:rsidRPr="0078754E">
        <w:rPr>
          <w:b/>
          <w:u w:val="single"/>
        </w:rPr>
        <w:t xml:space="preserve"> 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DB3434">
        <w:t xml:space="preserve"> Psalm </w:t>
      </w:r>
      <w:r w:rsidR="00A72AB0">
        <w:t>18:28</w:t>
      </w:r>
    </w:p>
    <w:p w:rsidR="00DB3434" w:rsidRDefault="00DB3434" w:rsidP="00DB3434">
      <w:pPr>
        <w:shd w:val="clear" w:color="auto" w:fill="FFFFFF"/>
        <w:spacing w:after="240" w:afterAutospacing="0"/>
        <w:ind w:left="270" w:right="240"/>
      </w:pPr>
      <w:r>
        <w:t>In Vain the Powers of Darkness Try</w:t>
      </w:r>
    </w:p>
    <w:p w:rsidR="007D3005" w:rsidRPr="00DB3434" w:rsidRDefault="007D3005" w:rsidP="00DB34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DB3434">
        <w:rPr>
          <w:rFonts w:eastAsia="Times New Roman" w:cs="Times New Roman"/>
        </w:rPr>
        <w:t>In vain the powers of darkness try</w:t>
      </w:r>
      <w:r w:rsidRPr="00DB3434">
        <w:rPr>
          <w:rFonts w:eastAsia="Times New Roman" w:cs="Times New Roman"/>
        </w:rPr>
        <w:br/>
        <w:t>To work the Church’s ill</w:t>
      </w:r>
      <w:proofErr w:type="gramStart"/>
      <w:r w:rsidRPr="00DB3434">
        <w:rPr>
          <w:rFonts w:eastAsia="Times New Roman" w:cs="Times New Roman"/>
        </w:rPr>
        <w:t>,</w:t>
      </w:r>
      <w:proofErr w:type="gramEnd"/>
      <w:r w:rsidRPr="00DB3434">
        <w:rPr>
          <w:rFonts w:eastAsia="Times New Roman" w:cs="Times New Roman"/>
        </w:rPr>
        <w:br/>
        <w:t>The Friend of sinners reigns on high,</w:t>
      </w:r>
      <w:r w:rsidRPr="00DB3434">
        <w:rPr>
          <w:rFonts w:eastAsia="Times New Roman" w:cs="Times New Roman"/>
        </w:rPr>
        <w:br/>
        <w:t>And checks them at His will.</w:t>
      </w:r>
    </w:p>
    <w:p w:rsidR="007D3005" w:rsidRPr="00DB3434" w:rsidRDefault="007D3005" w:rsidP="00DB34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DB3434">
        <w:rPr>
          <w:rFonts w:eastAsia="Times New Roman" w:cs="Times New Roman"/>
        </w:rPr>
        <w:t>Though mischief in their hearts may dwell</w:t>
      </w:r>
      <w:proofErr w:type="gramStart"/>
      <w:r w:rsidRPr="00DB3434">
        <w:rPr>
          <w:rFonts w:eastAsia="Times New Roman" w:cs="Times New Roman"/>
        </w:rPr>
        <w:t>,</w:t>
      </w:r>
      <w:proofErr w:type="gramEnd"/>
      <w:r w:rsidRPr="00DB3434">
        <w:rPr>
          <w:rFonts w:eastAsia="Times New Roman" w:cs="Times New Roman"/>
        </w:rPr>
        <w:br/>
        <w:t>And on their tongues deceit,</w:t>
      </w:r>
      <w:r w:rsidRPr="00DB3434">
        <w:rPr>
          <w:rFonts w:eastAsia="Times New Roman" w:cs="Times New Roman"/>
        </w:rPr>
        <w:br/>
        <w:t>A word of His their pride can quell,</w:t>
      </w:r>
      <w:r w:rsidRPr="00DB3434">
        <w:rPr>
          <w:rFonts w:eastAsia="Times New Roman" w:cs="Times New Roman"/>
        </w:rPr>
        <w:br/>
        <w:t>And all their aims defeat.</w:t>
      </w:r>
    </w:p>
    <w:p w:rsidR="007D3005" w:rsidRDefault="007D3005" w:rsidP="00DB34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DB3434">
        <w:rPr>
          <w:rFonts w:eastAsia="Times New Roman" w:cs="Times New Roman"/>
        </w:rPr>
        <w:t>My trust is in His grace alone</w:t>
      </w:r>
      <w:proofErr w:type="gramStart"/>
      <w:r w:rsidRPr="00DB3434">
        <w:rPr>
          <w:rFonts w:eastAsia="Times New Roman" w:cs="Times New Roman"/>
        </w:rPr>
        <w:t>;</w:t>
      </w:r>
      <w:proofErr w:type="gramEnd"/>
      <w:r w:rsidRPr="00DB3434">
        <w:rPr>
          <w:rFonts w:eastAsia="Times New Roman" w:cs="Times New Roman"/>
        </w:rPr>
        <w:br/>
        <w:t>His house shall be my home.</w:t>
      </w:r>
      <w:r w:rsidRPr="00DB3434">
        <w:rPr>
          <w:rFonts w:eastAsia="Times New Roman" w:cs="Times New Roman"/>
        </w:rPr>
        <w:br/>
        <w:t>How sweet His mercies past to own</w:t>
      </w:r>
      <w:proofErr w:type="gramStart"/>
      <w:r w:rsidRPr="00DB3434">
        <w:rPr>
          <w:rFonts w:eastAsia="Times New Roman" w:cs="Times New Roman"/>
        </w:rPr>
        <w:t>,</w:t>
      </w:r>
      <w:proofErr w:type="gramEnd"/>
      <w:r w:rsidRPr="00DB3434">
        <w:rPr>
          <w:rFonts w:eastAsia="Times New Roman" w:cs="Times New Roman"/>
        </w:rPr>
        <w:br/>
        <w:t>And hope for more to come.</w:t>
      </w:r>
    </w:p>
    <w:p w:rsidR="00DB3434" w:rsidRPr="00DB3434" w:rsidRDefault="00DB3434" w:rsidP="00DB3434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Henry F. </w:t>
      </w:r>
      <w:proofErr w:type="spellStart"/>
      <w:r>
        <w:rPr>
          <w:rFonts w:eastAsia="Times New Roman" w:cs="Times New Roman"/>
        </w:rPr>
        <w:t>Lyte</w:t>
      </w:r>
      <w:proofErr w:type="spellEnd"/>
      <w:r>
        <w:rPr>
          <w:rFonts w:eastAsia="Times New Roman" w:cs="Times New Roman"/>
        </w:rPr>
        <w:t xml:space="preserve"> (1793-1847)</w:t>
      </w:r>
    </w:p>
    <w:p w:rsidR="00DB3434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Scottish born</w:t>
      </w:r>
    </w:p>
    <w:p w:rsidR="00DB3434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Orphaned young</w:t>
      </w:r>
    </w:p>
    <w:p w:rsidR="00DB3434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Educated Trinity College, Ireland</w:t>
      </w:r>
    </w:p>
    <w:p w:rsidR="00DB3434" w:rsidRPr="00C428E2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Distinguished himself in English poetry</w:t>
      </w:r>
    </w:p>
    <w:p w:rsidR="00DB3434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Ordained in 1815</w:t>
      </w:r>
    </w:p>
    <w:p w:rsidR="00DB3434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Served parishes in Ireland and Western England</w:t>
      </w:r>
    </w:p>
    <w:p w:rsidR="00DB3434" w:rsidRPr="00BB3AC2" w:rsidRDefault="00DB3434" w:rsidP="00DB3434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Although most of his career was at All Saints Church in </w:t>
      </w:r>
      <w:proofErr w:type="spellStart"/>
      <w:r>
        <w:rPr>
          <w:rFonts w:eastAsia="Times New Roman" w:cs="Times New Roman"/>
        </w:rPr>
        <w:t>Brixham</w:t>
      </w:r>
      <w:proofErr w:type="spellEnd"/>
      <w:r>
        <w:rPr>
          <w:rFonts w:eastAsia="Times New Roman" w:cs="Times New Roman"/>
        </w:rPr>
        <w:t>, Devonshire England</w:t>
      </w:r>
    </w:p>
    <w:p w:rsidR="007D3005" w:rsidRPr="007D3005" w:rsidRDefault="007D3005" w:rsidP="00DB3434">
      <w:pPr>
        <w:spacing w:after="0" w:afterAutospacing="0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D3005" w:rsidRDefault="007D3005" w:rsidP="007D3005">
      <w:pPr>
        <w:shd w:val="clear" w:color="auto" w:fill="FFFFFF"/>
        <w:spacing w:after="240" w:afterAutospacing="0"/>
        <w:ind w:left="270" w:right="240" w:hanging="90"/>
      </w:pPr>
    </w:p>
    <w:p w:rsidR="00DB3434" w:rsidRDefault="00DB3434" w:rsidP="007D3005">
      <w:pPr>
        <w:shd w:val="clear" w:color="auto" w:fill="FFFFFF"/>
        <w:spacing w:after="240" w:afterAutospacing="0"/>
        <w:ind w:left="270" w:right="240" w:hanging="90"/>
      </w:pPr>
    </w:p>
    <w:p w:rsidR="00DB3434" w:rsidRDefault="00DB3434" w:rsidP="007D3005">
      <w:pPr>
        <w:shd w:val="clear" w:color="auto" w:fill="FFFFFF"/>
        <w:spacing w:after="240" w:afterAutospacing="0"/>
        <w:ind w:left="270" w:right="240" w:hanging="90"/>
      </w:pPr>
    </w:p>
    <w:p w:rsidR="00DB3434" w:rsidRDefault="00DB3434" w:rsidP="007D3005">
      <w:pPr>
        <w:shd w:val="clear" w:color="auto" w:fill="FFFFFF"/>
        <w:spacing w:after="240" w:afterAutospacing="0"/>
        <w:ind w:left="270" w:right="240" w:hanging="90"/>
      </w:pPr>
    </w:p>
    <w:p w:rsidR="00DB3434" w:rsidRDefault="00DB3434" w:rsidP="007D3005">
      <w:pPr>
        <w:shd w:val="clear" w:color="auto" w:fill="FFFFFF"/>
        <w:spacing w:after="240" w:afterAutospacing="0"/>
        <w:ind w:left="270" w:right="240" w:hanging="90"/>
      </w:pPr>
    </w:p>
    <w:p w:rsidR="00DB3434" w:rsidRPr="0078754E" w:rsidRDefault="00DB3434" w:rsidP="007D3005">
      <w:pPr>
        <w:shd w:val="clear" w:color="auto" w:fill="FFFFFF"/>
        <w:spacing w:after="240" w:afterAutospacing="0"/>
        <w:ind w:left="270" w:right="240" w:hanging="90"/>
      </w:pPr>
    </w:p>
    <w:p w:rsidR="00B51AA2" w:rsidRPr="007875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 xml:space="preserve">43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1E0C2F">
        <w:rPr>
          <w:rFonts w:eastAsia="Times New Roman" w:cs="Times New Roman"/>
          <w:b/>
          <w:u w:val="single"/>
        </w:rPr>
        <w:t>43</w:t>
      </w:r>
      <w:r w:rsidRPr="0078754E">
        <w:rPr>
          <w:rFonts w:eastAsia="Times New Roman" w:cs="Times New Roman"/>
          <w:b/>
          <w:u w:val="single"/>
        </w:rPr>
        <w:t xml:space="preserve"> – Part 2: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DB3434" w:rsidRDefault="00DB3434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 w:rsidRPr="00DB3434">
        <w:rPr>
          <w:rFonts w:eastAsia="Times New Roman" w:cs="Times New Roman"/>
        </w:rPr>
        <w:t>Who tries in vain?</w:t>
      </w: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B3434" w:rsidRDefault="00DB3434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they try to do?</w:t>
      </w:r>
    </w:p>
    <w:p w:rsidR="00A13B18" w:rsidRPr="00A13B18" w:rsidRDefault="00A13B18" w:rsidP="00A13B18">
      <w:pPr>
        <w:pStyle w:val="ListParagraph"/>
        <w:rPr>
          <w:rFonts w:eastAsia="Times New Roman" w:cs="Times New Roman"/>
        </w:rPr>
      </w:pP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B3434" w:rsidRDefault="00DB3434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reigns on high?</w:t>
      </w: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B3434" w:rsidRDefault="00DB3434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does He check them?</w:t>
      </w:r>
    </w:p>
    <w:p w:rsidR="00A13B18" w:rsidRPr="00A13B18" w:rsidRDefault="00A13B18" w:rsidP="00A13B18">
      <w:pPr>
        <w:pStyle w:val="ListParagraph"/>
        <w:rPr>
          <w:rFonts w:eastAsia="Times New Roman" w:cs="Times New Roman"/>
        </w:rPr>
      </w:pP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B3434" w:rsidRDefault="00DB3434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</w:t>
      </w:r>
      <w:r w:rsidR="00A13B18">
        <w:rPr>
          <w:rFonts w:eastAsia="Times New Roman" w:cs="Times New Roman"/>
        </w:rPr>
        <w:t xml:space="preserve"> What is in their hearts?</w:t>
      </w: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13B18" w:rsidRDefault="00A13B18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on their tongues?</w:t>
      </w: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can quell their pride?</w:t>
      </w:r>
    </w:p>
    <w:p w:rsidR="00A13B18" w:rsidRP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13B18" w:rsidRPr="00A13B18" w:rsidRDefault="00A13B18" w:rsidP="00A13B1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defeated?</w:t>
      </w:r>
    </w:p>
    <w:p w:rsidR="00A13B18" w:rsidRP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13B18" w:rsidRDefault="00A13B18" w:rsidP="00DB3434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our trust in?</w:t>
      </w:r>
    </w:p>
    <w:p w:rsidR="00A13B18" w:rsidRP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13B18" w:rsidRPr="00A13B18" w:rsidRDefault="00A13B18" w:rsidP="00A13B1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shall be our home?</w:t>
      </w:r>
    </w:p>
    <w:p w:rsidR="00A13B18" w:rsidRP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sweet to own?</w:t>
      </w:r>
    </w:p>
    <w:p w:rsidR="00A13B18" w:rsidRP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13B18" w:rsidRDefault="00A13B18" w:rsidP="00A13B18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hope?</w:t>
      </w:r>
    </w:p>
    <w:p w:rsidR="00A13B18" w:rsidRPr="00A13B18" w:rsidRDefault="00A13B18" w:rsidP="00A13B18">
      <w:pPr>
        <w:pStyle w:val="ListParagraph"/>
        <w:rPr>
          <w:rFonts w:eastAsia="Times New Roman" w:cs="Times New Roman"/>
        </w:rPr>
      </w:pPr>
    </w:p>
    <w:p w:rsid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13B18" w:rsidRPr="00A13B18" w:rsidRDefault="00A13B18" w:rsidP="00A13B1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1E0C2F">
        <w:rPr>
          <w:rFonts w:cs="Times New Roman"/>
          <w:b/>
          <w:kern w:val="28"/>
          <w:u w:val="single"/>
        </w:rPr>
        <w:t>43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1E0C2F">
        <w:rPr>
          <w:rFonts w:cs="Times New Roman"/>
          <w:b/>
          <w:kern w:val="28"/>
          <w:u w:val="single"/>
        </w:rPr>
        <w:t>43</w:t>
      </w:r>
      <w:r w:rsidRPr="0078754E">
        <w:rPr>
          <w:rFonts w:cs="Times New Roman"/>
          <w:b/>
          <w:kern w:val="28"/>
          <w:u w:val="single"/>
        </w:rPr>
        <w:t xml:space="preserve"> 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D372AE" w:rsidRDefault="00D372AE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Darkness:</w:t>
      </w:r>
    </w:p>
    <w:p w:rsidR="00D372AE" w:rsidRDefault="00A72AB0" w:rsidP="00D372AE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John 1:5 – What Light shown in the darkness?</w:t>
      </w:r>
    </w:p>
    <w:p w:rsidR="00A72AB0" w:rsidRDefault="00A72AB0" w:rsidP="00A72AB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A72AB0" w:rsidRDefault="00A72AB0" w:rsidP="00A72AB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did the darkness react?</w:t>
      </w:r>
    </w:p>
    <w:p w:rsidR="00A72AB0" w:rsidRDefault="00A72AB0" w:rsidP="00A72AB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A72AB0" w:rsidRDefault="00A72AB0" w:rsidP="00A72AB0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Psalm 18:28 – What does the Lord do?</w:t>
      </w:r>
    </w:p>
    <w:p w:rsidR="00A72AB0" w:rsidRDefault="00A72AB0" w:rsidP="00A72AB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A72AB0" w:rsidRDefault="00A72AB0" w:rsidP="00A72AB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 w:rsidRPr="00A72AB0">
        <w:rPr>
          <w:rFonts w:cs="Times New Roman"/>
          <w:kern w:val="28"/>
        </w:rPr>
        <w:t>What does God do?</w:t>
      </w:r>
    </w:p>
    <w:p w:rsidR="00A72AB0" w:rsidRDefault="00A72AB0" w:rsidP="00A72AB0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A72AB0" w:rsidRDefault="00A72AB0" w:rsidP="00A72AB0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John 3:19 – What has Light done?</w:t>
      </w:r>
    </w:p>
    <w:p w:rsidR="00A72AB0" w:rsidRDefault="009B3DE4" w:rsidP="00A72AB0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was loved instead of light?</w:t>
      </w:r>
    </w:p>
    <w:p w:rsidR="009B3DE4" w:rsidRDefault="009B3DE4" w:rsidP="00A72AB0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Why?</w:t>
      </w:r>
    </w:p>
    <w:p w:rsidR="009B3DE4" w:rsidRDefault="009B3DE4" w:rsidP="00A72AB0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9B3DE4" w:rsidRDefault="009B3DE4" w:rsidP="009B3DE4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Thessalonians 5:5 – What are you sons of?</w:t>
      </w:r>
    </w:p>
    <w:p w:rsidR="009B3DE4" w:rsidRDefault="009B3DE4" w:rsidP="009B3DE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do we not belong to?</w:t>
      </w:r>
    </w:p>
    <w:p w:rsidR="009B3DE4" w:rsidRDefault="009B3DE4" w:rsidP="009B3DE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9B3DE4" w:rsidRDefault="009B3DE4" w:rsidP="009B3DE4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1 Peter 2:9 – What are believers listed as here?</w:t>
      </w:r>
    </w:p>
    <w:p w:rsidR="009B3DE4" w:rsidRDefault="009B3DE4" w:rsidP="009B3DE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We praise Him because He called us from what to </w:t>
      </w:r>
      <w:proofErr w:type="spellStart"/>
      <w:r>
        <w:rPr>
          <w:rFonts w:cs="Times New Roman"/>
          <w:kern w:val="28"/>
        </w:rPr>
        <w:t>where</w:t>
      </w:r>
      <w:proofErr w:type="spellEnd"/>
      <w:r>
        <w:rPr>
          <w:rFonts w:cs="Times New Roman"/>
          <w:kern w:val="28"/>
        </w:rPr>
        <w:t>?</w:t>
      </w:r>
    </w:p>
    <w:p w:rsidR="009B3DE4" w:rsidRPr="009B3DE4" w:rsidRDefault="009B3DE4" w:rsidP="009B3DE4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A13B18" w:rsidRPr="0078754E" w:rsidRDefault="00A13B18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1E0C2F">
        <w:rPr>
          <w:rFonts w:cs="Times New Roman"/>
          <w:b/>
          <w:kern w:val="28"/>
          <w:u w:val="single"/>
        </w:rPr>
        <w:t>43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1E0C2F">
        <w:rPr>
          <w:rFonts w:cs="Times New Roman"/>
          <w:b/>
          <w:kern w:val="28"/>
          <w:u w:val="single"/>
        </w:rPr>
        <w:t>43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9B3DE4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9B3DE4" w:rsidRPr="0078754E" w:rsidRDefault="009B3DE4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Continue with the word darkness/theme of darkness or choose another word(s) or theme from the hymn.</w:t>
      </w: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F41103" w:rsidRPr="0078754E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1E0C2F">
        <w:rPr>
          <w:rFonts w:cs="Times New Roman"/>
          <w:b/>
          <w:kern w:val="28"/>
          <w:u w:val="single"/>
        </w:rPr>
        <w:t>43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1E0C2F">
        <w:rPr>
          <w:rFonts w:cs="Times New Roman"/>
          <w:b/>
          <w:kern w:val="28"/>
          <w:u w:val="single"/>
        </w:rPr>
        <w:t xml:space="preserve">43 </w:t>
      </w:r>
      <w:r w:rsidRPr="0078754E">
        <w:rPr>
          <w:rFonts w:cs="Times New Roman"/>
          <w:b/>
          <w:kern w:val="28"/>
          <w:u w:val="single"/>
        </w:rPr>
        <w:t xml:space="preserve">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470F21" w:rsidRDefault="000736DF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Review and Discussion:</w:t>
      </w:r>
    </w:p>
    <w:p w:rsidR="009B3DE4" w:rsidRDefault="009B3DE4" w:rsidP="009B3DE4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some ways the powers of darkness are working their ways in our world today?</w:t>
      </w:r>
    </w:p>
    <w:p w:rsidR="00641988" w:rsidRPr="00641988" w:rsidRDefault="00641988" w:rsidP="0064198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641988" w:rsidRDefault="009B3DE4" w:rsidP="00641988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are these powers the same and different than they were in Bible times?</w:t>
      </w:r>
    </w:p>
    <w:p w:rsidR="00641988" w:rsidRPr="00641988" w:rsidRDefault="00641988" w:rsidP="00641988">
      <w:pPr>
        <w:pStyle w:val="ListParagraph"/>
        <w:rPr>
          <w:rFonts w:cs="Times New Roman"/>
          <w:kern w:val="28"/>
        </w:rPr>
      </w:pPr>
    </w:p>
    <w:p w:rsidR="00641988" w:rsidRPr="00641988" w:rsidRDefault="00641988" w:rsidP="0064198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9B3DE4" w:rsidRDefault="009B3DE4" w:rsidP="009B3DE4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How do you feel having someone to quell the deceit and pride of the devil?</w:t>
      </w:r>
    </w:p>
    <w:p w:rsidR="00641988" w:rsidRPr="00641988" w:rsidRDefault="00641988" w:rsidP="0064198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9B3DE4" w:rsidRDefault="00641988" w:rsidP="009B3DE4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What does the sun show up when it shines on a </w:t>
      </w:r>
      <w:r w:rsidR="0079313A">
        <w:rPr>
          <w:rFonts w:cs="Times New Roman"/>
          <w:kern w:val="28"/>
        </w:rPr>
        <w:t>surface</w:t>
      </w:r>
      <w:r>
        <w:rPr>
          <w:rFonts w:cs="Times New Roman"/>
          <w:kern w:val="28"/>
        </w:rPr>
        <w:t>?</w:t>
      </w:r>
    </w:p>
    <w:p w:rsidR="00641988" w:rsidRPr="00641988" w:rsidRDefault="00641988" w:rsidP="00641988">
      <w:pPr>
        <w:pStyle w:val="ListParagraph"/>
        <w:rPr>
          <w:rFonts w:cs="Times New Roman"/>
          <w:kern w:val="28"/>
        </w:rPr>
      </w:pPr>
    </w:p>
    <w:p w:rsidR="00641988" w:rsidRPr="00641988" w:rsidRDefault="00641988" w:rsidP="0064198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641988" w:rsidRPr="00641988" w:rsidRDefault="00641988" w:rsidP="00641988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Why do most crimes, drunkardness etc occur at night?</w:t>
      </w: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641988" w:rsidRDefault="00641988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641988" w:rsidRDefault="00641988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641988" w:rsidRPr="0078754E" w:rsidRDefault="00641988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 xml:space="preserve">44 </w:t>
      </w:r>
      <w:r w:rsidRPr="0078754E">
        <w:rPr>
          <w:rFonts w:eastAsia="Times New Roman" w:cs="Times New Roman"/>
          <w:b/>
          <w:u w:val="single"/>
        </w:rPr>
        <w:t>– Lesson</w:t>
      </w:r>
      <w:r w:rsidR="001E0C2F">
        <w:rPr>
          <w:rFonts w:eastAsia="Times New Roman" w:cs="Times New Roman"/>
          <w:b/>
          <w:u w:val="single"/>
        </w:rPr>
        <w:t xml:space="preserve"> 44</w:t>
      </w:r>
      <w:r w:rsidRPr="0078754E">
        <w:rPr>
          <w:rFonts w:eastAsia="Times New Roman" w:cs="Times New Roman"/>
          <w:b/>
          <w:u w:val="single"/>
        </w:rPr>
        <w:t xml:space="preserve"> 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Pr="00A843D8" w:rsidRDefault="00EB5B1D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843D8">
        <w:rPr>
          <w:rFonts w:eastAsia="Times New Roman" w:cs="Times New Roman"/>
        </w:rPr>
        <w:t xml:space="preserve">Memory </w:t>
      </w:r>
      <w:r w:rsidR="000C7AB8" w:rsidRPr="00A843D8">
        <w:rPr>
          <w:rFonts w:eastAsia="Times New Roman" w:cs="Times New Roman"/>
        </w:rPr>
        <w:t>Work</w:t>
      </w:r>
      <w:r w:rsidRPr="00A843D8">
        <w:rPr>
          <w:rFonts w:eastAsia="Times New Roman" w:cs="Times New Roman"/>
        </w:rPr>
        <w:t xml:space="preserve">: </w:t>
      </w:r>
      <w:r w:rsidR="00A843D8">
        <w:rPr>
          <w:rFonts w:eastAsia="Times New Roman" w:cs="Times New Roman"/>
        </w:rPr>
        <w:t>Psalm 67:1, 2</w:t>
      </w:r>
    </w:p>
    <w:p w:rsidR="007D3005" w:rsidRPr="00A843D8" w:rsidRDefault="007D3005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843D8">
        <w:rPr>
          <w:rFonts w:eastAsia="Times New Roman" w:cs="Times New Roman"/>
        </w:rPr>
        <w:t>God of mercy, God of grace</w:t>
      </w:r>
      <w:proofErr w:type="gramStart"/>
      <w:r w:rsidRPr="00A843D8">
        <w:rPr>
          <w:rFonts w:eastAsia="Times New Roman" w:cs="Times New Roman"/>
        </w:rPr>
        <w:t>,</w:t>
      </w:r>
      <w:proofErr w:type="gramEnd"/>
      <w:r w:rsidRPr="00A843D8">
        <w:rPr>
          <w:rFonts w:eastAsia="Times New Roman" w:cs="Times New Roman"/>
        </w:rPr>
        <w:br/>
        <w:t>Show the brightness of Thy face;</w:t>
      </w:r>
      <w:r w:rsidRPr="00A843D8">
        <w:rPr>
          <w:rFonts w:eastAsia="Times New Roman" w:cs="Times New Roman"/>
        </w:rPr>
        <w:br/>
        <w:t>Shine upon us, Savior, shine,</w:t>
      </w:r>
      <w:r w:rsidRPr="00A843D8">
        <w:rPr>
          <w:rFonts w:eastAsia="Times New Roman" w:cs="Times New Roman"/>
        </w:rPr>
        <w:br/>
        <w:t>Fill Thy Church with light divine,</w:t>
      </w:r>
      <w:r w:rsidRPr="00A843D8">
        <w:rPr>
          <w:rFonts w:eastAsia="Times New Roman" w:cs="Times New Roman"/>
        </w:rPr>
        <w:br/>
        <w:t>And Thy saving health extend,</w:t>
      </w:r>
      <w:r w:rsidRPr="00A843D8">
        <w:rPr>
          <w:rFonts w:eastAsia="Times New Roman" w:cs="Times New Roman"/>
        </w:rPr>
        <w:br/>
        <w:t>Unto earth’s remotest end.</w:t>
      </w:r>
    </w:p>
    <w:p w:rsidR="007D3005" w:rsidRPr="00A843D8" w:rsidRDefault="007D3005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843D8">
        <w:rPr>
          <w:rFonts w:eastAsia="Times New Roman" w:cs="Times New Roman"/>
        </w:rPr>
        <w:t>Let the people praise Thee, Lord!</w:t>
      </w:r>
      <w:r w:rsidRPr="00A843D8">
        <w:rPr>
          <w:rFonts w:eastAsia="Times New Roman" w:cs="Times New Roman"/>
        </w:rPr>
        <w:br/>
        <w:t>Be by all that live adored</w:t>
      </w:r>
      <w:proofErr w:type="gramStart"/>
      <w:r w:rsidRPr="00A843D8">
        <w:rPr>
          <w:rFonts w:eastAsia="Times New Roman" w:cs="Times New Roman"/>
        </w:rPr>
        <w:t>;</w:t>
      </w:r>
      <w:proofErr w:type="gramEnd"/>
      <w:r w:rsidRPr="00A843D8">
        <w:rPr>
          <w:rFonts w:eastAsia="Times New Roman" w:cs="Times New Roman"/>
        </w:rPr>
        <w:br/>
        <w:t>Let the nations shout and sing</w:t>
      </w:r>
      <w:r w:rsidRPr="00A843D8">
        <w:rPr>
          <w:rFonts w:eastAsia="Times New Roman" w:cs="Times New Roman"/>
        </w:rPr>
        <w:br/>
        <w:t>Glory to their Savior King,</w:t>
      </w:r>
      <w:r w:rsidRPr="00A843D8">
        <w:rPr>
          <w:rFonts w:eastAsia="Times New Roman" w:cs="Times New Roman"/>
        </w:rPr>
        <w:br/>
        <w:t>At Thy feet their tribute pay,</w:t>
      </w:r>
      <w:r w:rsidRPr="00A843D8">
        <w:rPr>
          <w:rFonts w:eastAsia="Times New Roman" w:cs="Times New Roman"/>
        </w:rPr>
        <w:br/>
        <w:t>And Thy holy will obey.</w:t>
      </w:r>
    </w:p>
    <w:p w:rsidR="007D3005" w:rsidRDefault="007D3005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A843D8">
        <w:rPr>
          <w:rFonts w:eastAsia="Times New Roman" w:cs="Times New Roman"/>
        </w:rPr>
        <w:t>Let the people praise Thee, Lord!</w:t>
      </w:r>
      <w:r w:rsidRPr="00A843D8">
        <w:rPr>
          <w:rFonts w:eastAsia="Times New Roman" w:cs="Times New Roman"/>
        </w:rPr>
        <w:br/>
        <w:t>Earth shall then her fruits afford,</w:t>
      </w:r>
      <w:r w:rsidRPr="00A843D8">
        <w:rPr>
          <w:rFonts w:eastAsia="Times New Roman" w:cs="Times New Roman"/>
        </w:rPr>
        <w:br/>
        <w:t>God to man His blessings give,</w:t>
      </w:r>
      <w:r w:rsidRPr="00A843D8">
        <w:rPr>
          <w:rFonts w:eastAsia="Times New Roman" w:cs="Times New Roman"/>
        </w:rPr>
        <w:br/>
        <w:t>Man to God devoted live;</w:t>
      </w:r>
      <w:r w:rsidRPr="00A843D8">
        <w:rPr>
          <w:rFonts w:eastAsia="Times New Roman" w:cs="Times New Roman"/>
        </w:rPr>
        <w:br/>
        <w:t>All below and all above</w:t>
      </w:r>
      <w:r w:rsidRPr="00A843D8">
        <w:rPr>
          <w:rFonts w:eastAsia="Times New Roman" w:cs="Times New Roman"/>
        </w:rPr>
        <w:br/>
        <w:t>One in joy and light and love.</w:t>
      </w:r>
    </w:p>
    <w:p w:rsidR="00A843D8" w:rsidRPr="00DB3434" w:rsidRDefault="00A843D8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Henry F. </w:t>
      </w:r>
      <w:proofErr w:type="spellStart"/>
      <w:r>
        <w:rPr>
          <w:rFonts w:eastAsia="Times New Roman" w:cs="Times New Roman"/>
        </w:rPr>
        <w:t>Lyte</w:t>
      </w:r>
      <w:proofErr w:type="spellEnd"/>
      <w:r>
        <w:rPr>
          <w:rFonts w:eastAsia="Times New Roman" w:cs="Times New Roman"/>
        </w:rPr>
        <w:t xml:space="preserve"> (1793-1847)</w:t>
      </w:r>
    </w:p>
    <w:p w:rsidR="00A843D8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Scottish born</w:t>
      </w:r>
    </w:p>
    <w:p w:rsidR="00A843D8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Orphaned young</w:t>
      </w:r>
    </w:p>
    <w:p w:rsidR="00A843D8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Educated Trinity College, Ireland</w:t>
      </w:r>
    </w:p>
    <w:p w:rsidR="00A843D8" w:rsidRPr="00C428E2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Distinguished himself in English poetry</w:t>
      </w:r>
    </w:p>
    <w:p w:rsidR="00A843D8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Ordained in 1815</w:t>
      </w:r>
    </w:p>
    <w:p w:rsidR="00A843D8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Served parishes in Ireland and Western England</w:t>
      </w:r>
    </w:p>
    <w:p w:rsidR="00A843D8" w:rsidRPr="00BB3AC2" w:rsidRDefault="00A843D8" w:rsidP="00A843D8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Although most of his career was at All Saints Church in </w:t>
      </w:r>
      <w:proofErr w:type="spellStart"/>
      <w:r>
        <w:rPr>
          <w:rFonts w:eastAsia="Times New Roman" w:cs="Times New Roman"/>
        </w:rPr>
        <w:t>Brixham</w:t>
      </w:r>
      <w:proofErr w:type="spellEnd"/>
      <w:r>
        <w:rPr>
          <w:rFonts w:eastAsia="Times New Roman" w:cs="Times New Roman"/>
        </w:rPr>
        <w:t>, Devonshire England</w:t>
      </w:r>
    </w:p>
    <w:p w:rsidR="00A843D8" w:rsidRPr="00A843D8" w:rsidRDefault="00A843D8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7D3005" w:rsidRDefault="007D3005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A843D8" w:rsidRDefault="00A843D8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A843D8" w:rsidRPr="00A843D8" w:rsidRDefault="00A843D8" w:rsidP="00A843D8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 xml:space="preserve">44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1E0C2F">
        <w:rPr>
          <w:rFonts w:eastAsia="Times New Roman" w:cs="Times New Roman"/>
          <w:b/>
          <w:u w:val="single"/>
        </w:rPr>
        <w:t xml:space="preserve">44 </w:t>
      </w:r>
      <w:r w:rsidRPr="0078754E">
        <w:rPr>
          <w:rFonts w:eastAsia="Times New Roman" w:cs="Times New Roman"/>
          <w:b/>
          <w:u w:val="single"/>
        </w:rPr>
        <w:t>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God of?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asked to be shown?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Savior to do?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to be filled and with what?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to be extended?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What should be allowed?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all should adore?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the nations be allowed to do?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should receive the glory?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be done at Thy feet?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be obeyed?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Pr="005C2ABE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the repeated line?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shall earth afford?</w:t>
      </w:r>
    </w:p>
    <w:p w:rsidR="00A843D8" w:rsidRDefault="00A843D8" w:rsidP="00A843D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God give to man?</w:t>
      </w:r>
    </w:p>
    <w:p w:rsidR="005C2ABE" w:rsidRDefault="005C2ABE" w:rsidP="005C2AB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 should man live?</w:t>
      </w:r>
    </w:p>
    <w:p w:rsidR="005C2ABE" w:rsidRDefault="005C2ABE" w:rsidP="005C2AB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Where?</w:t>
      </w:r>
    </w:p>
    <w:p w:rsidR="005C2ABE" w:rsidRDefault="005C2ABE" w:rsidP="005C2ABE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A843D8" w:rsidRPr="00A843D8" w:rsidRDefault="00A843D8" w:rsidP="00A843D8">
      <w:pPr>
        <w:pStyle w:val="ListParagraph"/>
        <w:numPr>
          <w:ilvl w:val="0"/>
          <w:numId w:val="29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be one in?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5C2ABE" w:rsidRPr="0078754E" w:rsidRDefault="005C2ABE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Pr="0078754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1E0C2F">
        <w:rPr>
          <w:rFonts w:cs="Times New Roman"/>
          <w:b/>
          <w:kern w:val="28"/>
          <w:u w:val="single"/>
        </w:rPr>
        <w:t>44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1E0C2F">
        <w:rPr>
          <w:rFonts w:cs="Times New Roman"/>
          <w:b/>
          <w:kern w:val="28"/>
          <w:u w:val="single"/>
        </w:rPr>
        <w:t>44</w:t>
      </w:r>
      <w:r w:rsidRPr="0078754E">
        <w:rPr>
          <w:rFonts w:cs="Times New Roman"/>
          <w:b/>
          <w:kern w:val="28"/>
          <w:u w:val="single"/>
        </w:rPr>
        <w:t xml:space="preserve"> 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5C2ABE" w:rsidRDefault="00D043D2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>Praise, Praises and reasons to praise</w:t>
      </w:r>
    </w:p>
    <w:p w:rsidR="00D043D2" w:rsidRDefault="00D043D2" w:rsidP="00D043D2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Psalm 47:6</w:t>
      </w:r>
      <w:r w:rsidR="00064111">
        <w:rPr>
          <w:rFonts w:cs="Times New Roman"/>
          <w:kern w:val="28"/>
        </w:rPr>
        <w:t xml:space="preserve"> – Who all are we to sing praises to?</w:t>
      </w:r>
    </w:p>
    <w:p w:rsidR="00064111" w:rsidRDefault="00064111" w:rsidP="00064111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Luke 1:68 – In Zechariah’s song – Why should praise be to the Lord?</w:t>
      </w:r>
    </w:p>
    <w:p w:rsidR="00064111" w:rsidRPr="00064111" w:rsidRDefault="00064111" w:rsidP="00064111">
      <w:pPr>
        <w:pStyle w:val="ListParagraph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Psalm 117 – </w:t>
      </w:r>
    </w:p>
    <w:p w:rsidR="00064111" w:rsidRPr="00064111" w:rsidRDefault="00064111" w:rsidP="00064111">
      <w:pPr>
        <w:pStyle w:val="ListParagraph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Who should sing praises to the Lord?</w:t>
      </w: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Why?</w:t>
      </w: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  <w:r>
        <w:rPr>
          <w:rFonts w:cs="Times New Roman"/>
          <w:kern w:val="28"/>
        </w:rPr>
        <w:t>Romans 15:11 – Here Psalm 117:1 is quoted – What are the changes?</w:t>
      </w: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064111" w:rsidRDefault="00064111" w:rsidP="0006411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Romans 15:7 – What will bring praise to God?</w:t>
      </w:r>
    </w:p>
    <w:p w:rsidR="00064111" w:rsidRDefault="00064111" w:rsidP="00064111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064111" w:rsidRPr="00064111" w:rsidRDefault="00064111" w:rsidP="00064111">
      <w:pPr>
        <w:widowControl w:val="0"/>
        <w:overflowPunct w:val="0"/>
        <w:autoSpaceDE w:val="0"/>
        <w:autoSpaceDN w:val="0"/>
        <w:adjustRightInd w:val="0"/>
        <w:ind w:left="540" w:right="0" w:firstLine="324"/>
        <w:rPr>
          <w:rFonts w:cs="Times New Roman"/>
          <w:kern w:val="28"/>
        </w:rPr>
      </w:pPr>
      <w:r>
        <w:rPr>
          <w:rFonts w:cs="Times New Roman"/>
          <w:kern w:val="28"/>
        </w:rPr>
        <w:t>There seems to be two sides to the praise – Praising God and bringing praise to God – As Christians we should look for ways to do both.</w:t>
      </w:r>
    </w:p>
    <w:p w:rsidR="00064111" w:rsidRPr="00064111" w:rsidRDefault="00064111" w:rsidP="00064111">
      <w:pPr>
        <w:pStyle w:val="ListParagraph"/>
        <w:widowControl w:val="0"/>
        <w:overflowPunct w:val="0"/>
        <w:autoSpaceDE w:val="0"/>
        <w:autoSpaceDN w:val="0"/>
        <w:adjustRightInd w:val="0"/>
        <w:ind w:left="540" w:right="0"/>
        <w:rPr>
          <w:rFonts w:cs="Times New Roman"/>
          <w:kern w:val="28"/>
        </w:rPr>
      </w:pPr>
    </w:p>
    <w:p w:rsidR="00064111" w:rsidRDefault="00064111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cs="Times New Roman"/>
          <w:kern w:val="28"/>
        </w:rPr>
      </w:pPr>
    </w:p>
    <w:p w:rsidR="00337344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1E0C2F">
        <w:rPr>
          <w:rFonts w:eastAsia="Times New Roman" w:cs="Times New Roman"/>
          <w:b/>
          <w:u w:val="single"/>
        </w:rPr>
        <w:t>44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1E0C2F">
        <w:rPr>
          <w:rFonts w:eastAsia="Times New Roman" w:cs="Times New Roman"/>
          <w:b/>
          <w:u w:val="single"/>
        </w:rPr>
        <w:t>44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064111" w:rsidRPr="0078754E" w:rsidRDefault="00064111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with the words or theme of praise or choose a new word(s) or theme from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proofErr w:type="gramStart"/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1E0C2F">
        <w:rPr>
          <w:rFonts w:eastAsia="Times New Roman" w:cs="Times New Roman"/>
          <w:b/>
          <w:u w:val="single"/>
        </w:rPr>
        <w:t xml:space="preserve"> 44</w:t>
      </w:r>
      <w:proofErr w:type="gramEnd"/>
      <w:r w:rsidR="001E0C2F">
        <w:rPr>
          <w:rFonts w:eastAsia="Times New Roman" w:cs="Times New Roman"/>
          <w:b/>
          <w:u w:val="single"/>
        </w:rPr>
        <w:t xml:space="preserve"> </w:t>
      </w:r>
      <w:r w:rsidR="0078754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1E0C2F">
        <w:rPr>
          <w:rFonts w:eastAsia="Times New Roman" w:cs="Times New Roman"/>
          <w:b/>
          <w:u w:val="single"/>
        </w:rPr>
        <w:t>44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064111" w:rsidRDefault="00064111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064111" w:rsidRDefault="00A51874" w:rsidP="00064111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referred to as “Thy Church” – people or building?</w:t>
      </w:r>
    </w:p>
    <w:p w:rsidR="00A51874" w:rsidRDefault="00A51874" w:rsidP="00A5187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51874" w:rsidRDefault="00060E18" w:rsidP="00A51874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feel that the </w:t>
      </w:r>
      <w:r w:rsidR="005D5678">
        <w:rPr>
          <w:rFonts w:eastAsia="Times New Roman" w:cs="Times New Roman"/>
        </w:rPr>
        <w:t>C</w:t>
      </w:r>
      <w:r>
        <w:rPr>
          <w:rFonts w:eastAsia="Times New Roman" w:cs="Times New Roman"/>
        </w:rPr>
        <w:t>hurch, including yourself, is lit by the Divine Light?</w:t>
      </w:r>
    </w:p>
    <w:p w:rsidR="00060E18" w:rsidRPr="00060E18" w:rsidRDefault="00060E18" w:rsidP="00060E18">
      <w:pPr>
        <w:pStyle w:val="ListParagraph"/>
        <w:rPr>
          <w:rFonts w:eastAsia="Times New Roman" w:cs="Times New Roman"/>
        </w:rPr>
      </w:pPr>
    </w:p>
    <w:p w:rsidR="00060E18" w:rsidRDefault="00060E18" w:rsidP="00060E18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60E18" w:rsidRPr="00060E18" w:rsidRDefault="00060E18" w:rsidP="00060E18">
      <w:pPr>
        <w:pStyle w:val="ListParagraph"/>
        <w:rPr>
          <w:rFonts w:eastAsia="Times New Roman" w:cs="Times New Roman"/>
        </w:rPr>
      </w:pPr>
    </w:p>
    <w:p w:rsidR="00060E18" w:rsidRDefault="005D5678" w:rsidP="00A51874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have you felt the God of mercy and God of Grace?                    Explain:</w:t>
      </w:r>
    </w:p>
    <w:p w:rsidR="005D5678" w:rsidRDefault="005D5678" w:rsidP="005D567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D5678" w:rsidRDefault="005D5678" w:rsidP="005D5678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our scripture study we sited some reasons to praise the Lord  - List some of your own reasons for praise:</w:t>
      </w:r>
    </w:p>
    <w:p w:rsidR="005D5678" w:rsidRPr="005D5678" w:rsidRDefault="005D5678" w:rsidP="005D5678">
      <w:pPr>
        <w:pStyle w:val="ListParagraph"/>
        <w:rPr>
          <w:rFonts w:eastAsia="Times New Roman" w:cs="Times New Roman"/>
        </w:rPr>
      </w:pPr>
    </w:p>
    <w:p w:rsidR="005D5678" w:rsidRDefault="005D5678" w:rsidP="005D5678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5D5678" w:rsidRPr="005D5678" w:rsidRDefault="002F7598" w:rsidP="005D5678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you feel that you have done</w:t>
      </w:r>
      <w:r w:rsidR="005D5678">
        <w:rPr>
          <w:rFonts w:eastAsia="Times New Roman" w:cs="Times New Roman"/>
        </w:rPr>
        <w:t xml:space="preserve"> to bring praise to God?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2F7598" w:rsidRDefault="002F7598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2F7598" w:rsidRDefault="002F7598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2F7598" w:rsidRDefault="002F7598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2F7598" w:rsidRDefault="002F7598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2F7598" w:rsidRPr="0078754E" w:rsidRDefault="002F7598" w:rsidP="002F7598">
      <w:pPr>
        <w:pStyle w:val="ListParagraph"/>
        <w:numPr>
          <w:ilvl w:val="0"/>
          <w:numId w:val="3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ways to bring praise to God:</w:t>
      </w:r>
    </w:p>
    <w:p w:rsidR="00B51AA2" w:rsidRPr="0078754E" w:rsidRDefault="00B51AA2" w:rsidP="00B51AA2">
      <w:pPr>
        <w:tabs>
          <w:tab w:val="left" w:pos="4050"/>
        </w:tabs>
        <w:ind w:left="180" w:right="90"/>
      </w:pPr>
    </w:p>
    <w:sectPr w:rsidR="00B51AA2" w:rsidRPr="0078754E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0C3B59E3"/>
    <w:multiLevelType w:val="hybridMultilevel"/>
    <w:tmpl w:val="A3BE4192"/>
    <w:lvl w:ilvl="0" w:tplc="607A80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AA735EB"/>
    <w:multiLevelType w:val="hybridMultilevel"/>
    <w:tmpl w:val="41D03EE6"/>
    <w:lvl w:ilvl="0" w:tplc="C6C643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EB40E2D"/>
    <w:multiLevelType w:val="hybridMultilevel"/>
    <w:tmpl w:val="2372425E"/>
    <w:lvl w:ilvl="0" w:tplc="6E6ECD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4A75571"/>
    <w:multiLevelType w:val="hybridMultilevel"/>
    <w:tmpl w:val="15220804"/>
    <w:lvl w:ilvl="0" w:tplc="C30090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51668F"/>
    <w:multiLevelType w:val="hybridMultilevel"/>
    <w:tmpl w:val="F328030A"/>
    <w:lvl w:ilvl="0" w:tplc="913C2F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BF84AA9"/>
    <w:multiLevelType w:val="hybridMultilevel"/>
    <w:tmpl w:val="81506348"/>
    <w:lvl w:ilvl="0" w:tplc="40E6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FC77FC3"/>
    <w:multiLevelType w:val="hybridMultilevel"/>
    <w:tmpl w:val="4CA49D20"/>
    <w:lvl w:ilvl="0" w:tplc="495A61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472E74CE"/>
    <w:multiLevelType w:val="hybridMultilevel"/>
    <w:tmpl w:val="80D6FEFE"/>
    <w:lvl w:ilvl="0" w:tplc="6EAAEB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B606A0F"/>
    <w:multiLevelType w:val="hybridMultilevel"/>
    <w:tmpl w:val="F63E3056"/>
    <w:lvl w:ilvl="0" w:tplc="AD5660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57103943"/>
    <w:multiLevelType w:val="hybridMultilevel"/>
    <w:tmpl w:val="FEFA783C"/>
    <w:lvl w:ilvl="0" w:tplc="52365A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ECC0E7C"/>
    <w:multiLevelType w:val="hybridMultilevel"/>
    <w:tmpl w:val="A24E14E2"/>
    <w:lvl w:ilvl="0" w:tplc="4D8204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>
    <w:nsid w:val="613449BA"/>
    <w:multiLevelType w:val="hybridMultilevel"/>
    <w:tmpl w:val="529EEF12"/>
    <w:lvl w:ilvl="0" w:tplc="A8F0A3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>
    <w:nsid w:val="7AE60CEA"/>
    <w:multiLevelType w:val="hybridMultilevel"/>
    <w:tmpl w:val="3F88C7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7"/>
  </w:num>
  <w:num w:numId="5">
    <w:abstractNumId w:val="21"/>
  </w:num>
  <w:num w:numId="6">
    <w:abstractNumId w:val="25"/>
  </w:num>
  <w:num w:numId="7">
    <w:abstractNumId w:val="5"/>
  </w:num>
  <w:num w:numId="8">
    <w:abstractNumId w:val="0"/>
  </w:num>
  <w:num w:numId="9">
    <w:abstractNumId w:val="10"/>
  </w:num>
  <w:num w:numId="10">
    <w:abstractNumId w:val="28"/>
  </w:num>
  <w:num w:numId="11">
    <w:abstractNumId w:val="1"/>
  </w:num>
  <w:num w:numId="12">
    <w:abstractNumId w:val="18"/>
  </w:num>
  <w:num w:numId="13">
    <w:abstractNumId w:val="12"/>
  </w:num>
  <w:num w:numId="14">
    <w:abstractNumId w:val="4"/>
  </w:num>
  <w:num w:numId="15">
    <w:abstractNumId w:val="23"/>
  </w:num>
  <w:num w:numId="16">
    <w:abstractNumId w:val="16"/>
  </w:num>
  <w:num w:numId="17">
    <w:abstractNumId w:val="30"/>
  </w:num>
  <w:num w:numId="18">
    <w:abstractNumId w:val="15"/>
  </w:num>
  <w:num w:numId="19">
    <w:abstractNumId w:val="29"/>
  </w:num>
  <w:num w:numId="20">
    <w:abstractNumId w:val="2"/>
  </w:num>
  <w:num w:numId="21">
    <w:abstractNumId w:val="11"/>
  </w:num>
  <w:num w:numId="22">
    <w:abstractNumId w:val="6"/>
  </w:num>
  <w:num w:numId="23">
    <w:abstractNumId w:val="19"/>
  </w:num>
  <w:num w:numId="24">
    <w:abstractNumId w:val="22"/>
  </w:num>
  <w:num w:numId="25">
    <w:abstractNumId w:val="24"/>
  </w:num>
  <w:num w:numId="26">
    <w:abstractNumId w:val="8"/>
  </w:num>
  <w:num w:numId="27">
    <w:abstractNumId w:val="17"/>
  </w:num>
  <w:num w:numId="28">
    <w:abstractNumId w:val="14"/>
  </w:num>
  <w:num w:numId="29">
    <w:abstractNumId w:val="20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030ED"/>
    <w:rsid w:val="00014771"/>
    <w:rsid w:val="00016DFD"/>
    <w:rsid w:val="00023096"/>
    <w:rsid w:val="00060E18"/>
    <w:rsid w:val="00064111"/>
    <w:rsid w:val="000736DF"/>
    <w:rsid w:val="00087B92"/>
    <w:rsid w:val="000C10DB"/>
    <w:rsid w:val="000C7AB8"/>
    <w:rsid w:val="000D41C2"/>
    <w:rsid w:val="00150A58"/>
    <w:rsid w:val="0016542E"/>
    <w:rsid w:val="0016547D"/>
    <w:rsid w:val="001B075A"/>
    <w:rsid w:val="001B233A"/>
    <w:rsid w:val="001E0C2F"/>
    <w:rsid w:val="001F4F44"/>
    <w:rsid w:val="002215A3"/>
    <w:rsid w:val="00251ECC"/>
    <w:rsid w:val="00273966"/>
    <w:rsid w:val="0029374A"/>
    <w:rsid w:val="002D5FB2"/>
    <w:rsid w:val="002F10C3"/>
    <w:rsid w:val="002F7598"/>
    <w:rsid w:val="00300FB1"/>
    <w:rsid w:val="00337344"/>
    <w:rsid w:val="00351D28"/>
    <w:rsid w:val="003748AB"/>
    <w:rsid w:val="00374A0E"/>
    <w:rsid w:val="003B2E63"/>
    <w:rsid w:val="003B663D"/>
    <w:rsid w:val="00404FF5"/>
    <w:rsid w:val="004114CA"/>
    <w:rsid w:val="00421217"/>
    <w:rsid w:val="004215A0"/>
    <w:rsid w:val="00464313"/>
    <w:rsid w:val="00470F21"/>
    <w:rsid w:val="004877FE"/>
    <w:rsid w:val="004B7672"/>
    <w:rsid w:val="00524999"/>
    <w:rsid w:val="005C2ABE"/>
    <w:rsid w:val="005D5678"/>
    <w:rsid w:val="005F4307"/>
    <w:rsid w:val="005F6F68"/>
    <w:rsid w:val="00613AC5"/>
    <w:rsid w:val="00613F10"/>
    <w:rsid w:val="00635E90"/>
    <w:rsid w:val="00641988"/>
    <w:rsid w:val="00643FB6"/>
    <w:rsid w:val="006623FE"/>
    <w:rsid w:val="006C47A9"/>
    <w:rsid w:val="006D0A50"/>
    <w:rsid w:val="006D36C3"/>
    <w:rsid w:val="006D7748"/>
    <w:rsid w:val="0070091C"/>
    <w:rsid w:val="007238D7"/>
    <w:rsid w:val="007454DA"/>
    <w:rsid w:val="0074574F"/>
    <w:rsid w:val="00754BC4"/>
    <w:rsid w:val="007667BE"/>
    <w:rsid w:val="007747F6"/>
    <w:rsid w:val="0078754E"/>
    <w:rsid w:val="0079313A"/>
    <w:rsid w:val="007B0185"/>
    <w:rsid w:val="007B3469"/>
    <w:rsid w:val="007B40DF"/>
    <w:rsid w:val="007C2EAE"/>
    <w:rsid w:val="007D3005"/>
    <w:rsid w:val="007D4557"/>
    <w:rsid w:val="00824B9B"/>
    <w:rsid w:val="0084587C"/>
    <w:rsid w:val="00856C21"/>
    <w:rsid w:val="00864886"/>
    <w:rsid w:val="00867AEF"/>
    <w:rsid w:val="008722B8"/>
    <w:rsid w:val="0087438E"/>
    <w:rsid w:val="008744DB"/>
    <w:rsid w:val="00875AFA"/>
    <w:rsid w:val="00893B94"/>
    <w:rsid w:val="008B2B42"/>
    <w:rsid w:val="008E4A13"/>
    <w:rsid w:val="00917385"/>
    <w:rsid w:val="00925BBE"/>
    <w:rsid w:val="009548EA"/>
    <w:rsid w:val="0097608E"/>
    <w:rsid w:val="009811A2"/>
    <w:rsid w:val="009A1E5E"/>
    <w:rsid w:val="009A24BA"/>
    <w:rsid w:val="009A3EBC"/>
    <w:rsid w:val="009B3DE4"/>
    <w:rsid w:val="009E27B6"/>
    <w:rsid w:val="00A13B18"/>
    <w:rsid w:val="00A222F1"/>
    <w:rsid w:val="00A3772C"/>
    <w:rsid w:val="00A51874"/>
    <w:rsid w:val="00A72AB0"/>
    <w:rsid w:val="00A73B7E"/>
    <w:rsid w:val="00A843D8"/>
    <w:rsid w:val="00AB4373"/>
    <w:rsid w:val="00AE30ED"/>
    <w:rsid w:val="00AF208E"/>
    <w:rsid w:val="00B267E2"/>
    <w:rsid w:val="00B51AA2"/>
    <w:rsid w:val="00B53858"/>
    <w:rsid w:val="00B608B1"/>
    <w:rsid w:val="00B63069"/>
    <w:rsid w:val="00B653B4"/>
    <w:rsid w:val="00B70481"/>
    <w:rsid w:val="00B8021C"/>
    <w:rsid w:val="00B84BEA"/>
    <w:rsid w:val="00B951AE"/>
    <w:rsid w:val="00BB3AC2"/>
    <w:rsid w:val="00BF54AE"/>
    <w:rsid w:val="00C117A0"/>
    <w:rsid w:val="00C1301A"/>
    <w:rsid w:val="00C428E2"/>
    <w:rsid w:val="00C77905"/>
    <w:rsid w:val="00C90CA8"/>
    <w:rsid w:val="00C94842"/>
    <w:rsid w:val="00CB1A9D"/>
    <w:rsid w:val="00D043D2"/>
    <w:rsid w:val="00D10125"/>
    <w:rsid w:val="00D16DD4"/>
    <w:rsid w:val="00D26352"/>
    <w:rsid w:val="00D372AE"/>
    <w:rsid w:val="00D40A4B"/>
    <w:rsid w:val="00D707B8"/>
    <w:rsid w:val="00D75348"/>
    <w:rsid w:val="00D97B53"/>
    <w:rsid w:val="00DA2BAC"/>
    <w:rsid w:val="00DB3434"/>
    <w:rsid w:val="00DC18E6"/>
    <w:rsid w:val="00E01A8E"/>
    <w:rsid w:val="00E31CAB"/>
    <w:rsid w:val="00E53F6D"/>
    <w:rsid w:val="00EA21D5"/>
    <w:rsid w:val="00EB5B1D"/>
    <w:rsid w:val="00EE60AC"/>
    <w:rsid w:val="00F17444"/>
    <w:rsid w:val="00F2765F"/>
    <w:rsid w:val="00F3773C"/>
    <w:rsid w:val="00F406B1"/>
    <w:rsid w:val="00F41103"/>
    <w:rsid w:val="00F55414"/>
    <w:rsid w:val="00F61341"/>
    <w:rsid w:val="00FA1DC1"/>
    <w:rsid w:val="00FD7E84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15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807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26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97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379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2105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22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2013-12-06T19:35:00Z</dcterms:created>
  <dcterms:modified xsi:type="dcterms:W3CDTF">2013-12-15T21:10:00Z</dcterms:modified>
</cp:coreProperties>
</file>