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4578DA" w:rsidRDefault="004578DA" w:rsidP="004578DA">
      <w:pPr>
        <w:rPr>
          <w:b/>
        </w:rPr>
      </w:pPr>
      <w:r>
        <w:rPr>
          <w:b/>
        </w:rPr>
        <w:t xml:space="preserve">Songs of the Bible </w:t>
      </w:r>
    </w:p>
    <w:p w:rsidR="004578DA" w:rsidRDefault="004578DA" w:rsidP="004578DA">
      <w:pPr>
        <w:rPr>
          <w:b/>
        </w:rPr>
      </w:pPr>
      <w:r>
        <w:rPr>
          <w:b/>
        </w:rPr>
        <w:t xml:space="preserve">Lesson </w:t>
      </w:r>
      <w:r w:rsidR="00D05E9B">
        <w:rPr>
          <w:b/>
        </w:rPr>
        <w:t>8</w:t>
      </w:r>
      <w:r>
        <w:rPr>
          <w:b/>
        </w:rPr>
        <w:t xml:space="preserve"> – </w:t>
      </w:r>
      <w:r w:rsidR="00D05E9B">
        <w:rPr>
          <w:b/>
        </w:rPr>
        <w:t>Songs of Praise</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4578DA" w:rsidRDefault="004578DA" w:rsidP="004578DA">
      <w:pPr>
        <w:rPr>
          <w:b/>
        </w:rPr>
      </w:pPr>
      <w:r>
        <w:rPr>
          <w:b/>
        </w:rPr>
        <w:t xml:space="preserve"> Memory Verse –</w:t>
      </w:r>
      <w:r w:rsidR="00B73C6D">
        <w:rPr>
          <w:b/>
        </w:rPr>
        <w:t xml:space="preserve"> Psalm 9:1 – I will praise you, O Lord, with all my heart; I will tell of all your wonders.</w:t>
      </w:r>
    </w:p>
    <w:p w:rsidR="00D05E9B" w:rsidRPr="00E12A3A" w:rsidRDefault="00D05E9B" w:rsidP="004578DA">
      <w:pPr>
        <w:rPr>
          <w:b/>
        </w:rPr>
      </w:pPr>
    </w:p>
    <w:p w:rsidR="004578DA" w:rsidRDefault="004578DA" w:rsidP="004578DA">
      <w:pPr>
        <w:rPr>
          <w:b/>
        </w:rPr>
      </w:pPr>
      <w:r>
        <w:rPr>
          <w:b/>
        </w:rPr>
        <w:t xml:space="preserve">Lesson </w:t>
      </w:r>
      <w:r w:rsidR="00D05E9B">
        <w:rPr>
          <w:b/>
        </w:rPr>
        <w:t>8</w:t>
      </w:r>
      <w:r>
        <w:rPr>
          <w:b/>
        </w:rPr>
        <w:t xml:space="preserve"> Scripture: </w:t>
      </w:r>
      <w:r w:rsidR="00D05E9B">
        <w:rPr>
          <w:b/>
        </w:rPr>
        <w:t>Isaiah 12</w:t>
      </w:r>
    </w:p>
    <w:p w:rsidR="004578DA" w:rsidRDefault="004578DA" w:rsidP="004578DA">
      <w:pPr>
        <w:rPr>
          <w:b/>
        </w:rPr>
      </w:pPr>
    </w:p>
    <w:p w:rsidR="004578DA" w:rsidRDefault="004578DA" w:rsidP="004578DA">
      <w:pPr>
        <w:rPr>
          <w:b/>
        </w:rPr>
      </w:pPr>
      <w:r>
        <w:rPr>
          <w:b/>
        </w:rPr>
        <w:t xml:space="preserve">Lesson </w:t>
      </w:r>
      <w:r w:rsidR="00D05E9B">
        <w:rPr>
          <w:b/>
        </w:rPr>
        <w:t>8</w:t>
      </w:r>
      <w:r w:rsidR="00B73C6D">
        <w:rPr>
          <w:b/>
        </w:rPr>
        <w:t xml:space="preserve"> -</w:t>
      </w:r>
      <w:r>
        <w:rPr>
          <w:b/>
        </w:rPr>
        <w:t xml:space="preserve"> Part </w:t>
      </w:r>
      <w:r w:rsidR="00D05E9B">
        <w:rPr>
          <w:b/>
        </w:rPr>
        <w:t>1</w:t>
      </w:r>
      <w:r>
        <w:rPr>
          <w:b/>
        </w:rPr>
        <w:t xml:space="preserve">: </w:t>
      </w:r>
      <w:r w:rsidR="00B73C6D">
        <w:rPr>
          <w:b/>
        </w:rPr>
        <w:t>Reason for Praise</w:t>
      </w:r>
    </w:p>
    <w:p w:rsidR="004578DA" w:rsidRDefault="004578DA" w:rsidP="004578DA">
      <w:pPr>
        <w:rPr>
          <w:b/>
        </w:rPr>
      </w:pPr>
    </w:p>
    <w:p w:rsidR="004578DA" w:rsidRDefault="004578DA" w:rsidP="004578DA">
      <w:pPr>
        <w:rPr>
          <w:b/>
        </w:rPr>
      </w:pPr>
      <w:r>
        <w:rPr>
          <w:b/>
        </w:rPr>
        <w:t xml:space="preserve">Scripture: </w:t>
      </w:r>
      <w:r w:rsidR="00D05E9B">
        <w:rPr>
          <w:b/>
        </w:rPr>
        <w:t xml:space="preserve"> </w:t>
      </w:r>
      <w:r w:rsidR="00B73C6D">
        <w:rPr>
          <w:b/>
        </w:rPr>
        <w:t>Isaiah 11:10-16</w:t>
      </w:r>
    </w:p>
    <w:p w:rsidR="004578DA" w:rsidRDefault="004578DA" w:rsidP="004578DA">
      <w:pPr>
        <w:rPr>
          <w:b/>
        </w:rPr>
      </w:pPr>
    </w:p>
    <w:p w:rsidR="001F2DA4" w:rsidRDefault="004578DA" w:rsidP="004578DA">
      <w:r>
        <w:rPr>
          <w:b/>
        </w:rPr>
        <w:t>Comment:</w:t>
      </w:r>
      <w:r w:rsidRPr="00212A54">
        <w:t xml:space="preserve"> </w:t>
      </w:r>
      <w:r w:rsidR="00B73C6D">
        <w:t xml:space="preserve">If you have a mind to read chapters 5-11 of Isaiah you will see the prophesy of not only the future of Israel and Judah but also the upcoming birth of Jesus </w:t>
      </w:r>
      <w:r w:rsidR="001F2DA4">
        <w:t>– there are many reasons to praise God. We may not always understand prophesy and with most prophesy there are different ways of looking at what is written.</w:t>
      </w:r>
    </w:p>
    <w:p w:rsidR="004578DA" w:rsidRPr="00B73C6D" w:rsidRDefault="00B73C6D" w:rsidP="004578DA">
      <w:r>
        <w:t xml:space="preserve"> </w:t>
      </w:r>
    </w:p>
    <w:p w:rsidR="004578DA" w:rsidRDefault="004578DA" w:rsidP="004578DA">
      <w:pPr>
        <w:rPr>
          <w:b/>
        </w:rPr>
      </w:pPr>
      <w:r>
        <w:rPr>
          <w:b/>
        </w:rPr>
        <w:t xml:space="preserve">Read: </w:t>
      </w:r>
      <w:r w:rsidR="001F2DA4">
        <w:rPr>
          <w:b/>
        </w:rPr>
        <w:t>Isaiah 11:10-</w:t>
      </w:r>
      <w:r w:rsidR="00E547D7">
        <w:rPr>
          <w:b/>
        </w:rPr>
        <w:t>16 and</w:t>
      </w:r>
      <w:r>
        <w:rPr>
          <w:b/>
        </w:rPr>
        <w:t xml:space="preserve"> answer these questions:</w:t>
      </w:r>
    </w:p>
    <w:p w:rsidR="004578DA" w:rsidRDefault="001F2DA4" w:rsidP="00D05E9B">
      <w:pPr>
        <w:pStyle w:val="ListParagraph"/>
        <w:numPr>
          <w:ilvl w:val="0"/>
          <w:numId w:val="66"/>
        </w:numPr>
      </w:pPr>
      <w:r>
        <w:t>Whose root?</w:t>
      </w:r>
    </w:p>
    <w:p w:rsidR="001F2DA4" w:rsidRDefault="001F2DA4" w:rsidP="00D05E9B">
      <w:pPr>
        <w:pStyle w:val="ListParagraph"/>
        <w:numPr>
          <w:ilvl w:val="0"/>
          <w:numId w:val="66"/>
        </w:numPr>
      </w:pPr>
      <w:r>
        <w:t>What will happen in verse 12?</w:t>
      </w:r>
    </w:p>
    <w:p w:rsidR="001F2DA4" w:rsidRDefault="001F2DA4" w:rsidP="00D05E9B">
      <w:pPr>
        <w:pStyle w:val="ListParagraph"/>
        <w:numPr>
          <w:ilvl w:val="0"/>
          <w:numId w:val="66"/>
        </w:numPr>
      </w:pPr>
      <w:r>
        <w:t>What happened to Ephraim’s jealousy?</w:t>
      </w:r>
    </w:p>
    <w:p w:rsidR="001F2DA4" w:rsidRPr="00892453" w:rsidRDefault="001F2DA4" w:rsidP="001F2DA4">
      <w:pPr>
        <w:pStyle w:val="ListParagraph"/>
      </w:pPr>
    </w:p>
    <w:p w:rsidR="004578DA" w:rsidRDefault="004578DA" w:rsidP="004578DA">
      <w:r>
        <w:rPr>
          <w:b/>
        </w:rPr>
        <w:t>Something to talk about:</w:t>
      </w:r>
      <w:r>
        <w:rPr>
          <w:sz w:val="22"/>
          <w:szCs w:val="22"/>
        </w:rPr>
        <w:t xml:space="preserve"> </w:t>
      </w:r>
      <w:r w:rsidR="001F2DA4" w:rsidRPr="001F2DA4">
        <w:t>What happens when ther</w:t>
      </w:r>
      <w:r w:rsidR="001F2DA4">
        <w:t xml:space="preserve">e is jealousy? Looking at chapters 5-11 we see the foretelling of Jesus – Is that not reason to praise God?  </w:t>
      </w:r>
    </w:p>
    <w:p w:rsidR="00D05E9B" w:rsidRDefault="00D05E9B" w:rsidP="004578DA">
      <w:pPr>
        <w:rPr>
          <w:sz w:val="22"/>
          <w:szCs w:val="22"/>
        </w:rPr>
      </w:pPr>
    </w:p>
    <w:p w:rsidR="004578DA" w:rsidRDefault="004578DA" w:rsidP="004578DA">
      <w:pPr>
        <w:rPr>
          <w:b/>
        </w:rPr>
      </w:pPr>
      <w:r>
        <w:rPr>
          <w:b/>
        </w:rPr>
        <w:t>Next Time we are going to look at</w:t>
      </w:r>
      <w:r w:rsidR="001F2DA4">
        <w:rPr>
          <w:b/>
        </w:rPr>
        <w:t xml:space="preserve"> the Song</w:t>
      </w:r>
      <w:r>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Pr="00892453">
        <w:t xml:space="preserve">thank-you for </w:t>
      </w:r>
      <w:r w:rsidR="007F6B2D">
        <w:t xml:space="preserve">your </w:t>
      </w:r>
      <w:r w:rsidR="001F2DA4">
        <w:t>word, knowing that the coming of Jesus was foretold in the Old Testament – it just adds to the many reasons to believe in you and in your word. Help us always to praise you in song and in prayer.</w:t>
      </w:r>
      <w:r w:rsidR="00631D05">
        <w:t xml:space="preserve"> </w:t>
      </w:r>
      <w:r w:rsidRPr="00892453">
        <w:t>In Jesus’ Name we pray. Amen.</w:t>
      </w:r>
    </w:p>
    <w:p w:rsidR="001F2DA4" w:rsidRDefault="001F2DA4" w:rsidP="009B7200"/>
    <w:p w:rsidR="001F2DA4" w:rsidRDefault="001F2DA4" w:rsidP="009B7200"/>
    <w:p w:rsidR="001F2DA4" w:rsidRDefault="001F2DA4" w:rsidP="009B7200"/>
    <w:p w:rsidR="001F2DA4" w:rsidRDefault="001F2DA4" w:rsidP="009B7200"/>
    <w:p w:rsidR="009B7200" w:rsidRPr="00D05E9B" w:rsidRDefault="00705BB0" w:rsidP="009B7200">
      <w:pPr>
        <w:rPr>
          <w:b/>
        </w:rPr>
      </w:pPr>
      <w:r w:rsidRPr="00D05E9B">
        <w:rPr>
          <w:b/>
        </w:rPr>
        <w:lastRenderedPageBreak/>
        <w:t>Songs of the Bible</w:t>
      </w:r>
    </w:p>
    <w:p w:rsidR="009B7200" w:rsidRPr="00D05E9B" w:rsidRDefault="00EA7757" w:rsidP="00705BB0">
      <w:pPr>
        <w:rPr>
          <w:b/>
        </w:rPr>
      </w:pPr>
      <w:r w:rsidRPr="00D05E9B">
        <w:rPr>
          <w:b/>
        </w:rPr>
        <w:t xml:space="preserve">Lesson </w:t>
      </w:r>
      <w:r w:rsidR="00D05E9B" w:rsidRPr="00D05E9B">
        <w:rPr>
          <w:b/>
        </w:rPr>
        <w:t>8 – Songs of Praise</w:t>
      </w:r>
    </w:p>
    <w:p w:rsidR="009E007A" w:rsidRPr="00D05E9B" w:rsidRDefault="009E007A" w:rsidP="00705BB0">
      <w:pPr>
        <w:rPr>
          <w:b/>
        </w:rPr>
      </w:pPr>
      <w:r w:rsidRPr="00D05E9B">
        <w:rPr>
          <w:b/>
        </w:rPr>
        <w:t>Start with Prayer</w:t>
      </w:r>
    </w:p>
    <w:p w:rsidR="009B7200" w:rsidRPr="00D05E9B" w:rsidRDefault="004578DA" w:rsidP="009B7200">
      <w:r w:rsidRPr="00D05E9B">
        <w:rPr>
          <w:b/>
        </w:rPr>
        <w:t xml:space="preserve">Review </w:t>
      </w:r>
      <w:r w:rsidR="009B7200" w:rsidRPr="00D05E9B">
        <w:rPr>
          <w:b/>
        </w:rPr>
        <w:t>Memory Verse</w:t>
      </w:r>
      <w:r w:rsidR="00B118EE" w:rsidRPr="00D05E9B">
        <w:rPr>
          <w:b/>
        </w:rPr>
        <w:t xml:space="preserve"> </w:t>
      </w:r>
      <w:r w:rsidR="00E547D7" w:rsidRPr="00D05E9B">
        <w:rPr>
          <w:b/>
        </w:rPr>
        <w:t>– Psalm</w:t>
      </w:r>
      <w:r w:rsidR="001F2DA4">
        <w:rPr>
          <w:b/>
        </w:rPr>
        <w:t xml:space="preserve"> 9:1</w:t>
      </w:r>
    </w:p>
    <w:p w:rsidR="00F10418" w:rsidRPr="00D05E9B" w:rsidRDefault="00705BB0" w:rsidP="00041831">
      <w:pPr>
        <w:rPr>
          <w:b/>
        </w:rPr>
      </w:pPr>
      <w:r w:rsidRPr="00D05E9B">
        <w:rPr>
          <w:b/>
        </w:rPr>
        <w:t xml:space="preserve">Lesson </w:t>
      </w:r>
      <w:r w:rsidR="00D05E9B" w:rsidRPr="00D05E9B">
        <w:rPr>
          <w:b/>
        </w:rPr>
        <w:t>8</w:t>
      </w:r>
      <w:r w:rsidRPr="00D05E9B">
        <w:rPr>
          <w:b/>
        </w:rPr>
        <w:t xml:space="preserve"> Scripture: </w:t>
      </w:r>
      <w:r w:rsidR="00D05E9B" w:rsidRPr="00D05E9B">
        <w:rPr>
          <w:b/>
        </w:rPr>
        <w:t>Isaiah 12</w:t>
      </w:r>
    </w:p>
    <w:p w:rsidR="00057635" w:rsidRPr="00D05E9B" w:rsidRDefault="00705BB0" w:rsidP="00041831">
      <w:pPr>
        <w:rPr>
          <w:b/>
        </w:rPr>
      </w:pPr>
      <w:r w:rsidRPr="00D05E9B">
        <w:rPr>
          <w:b/>
        </w:rPr>
        <w:t xml:space="preserve">Lesson </w:t>
      </w:r>
      <w:r w:rsidR="00D05E9B" w:rsidRPr="00D05E9B">
        <w:rPr>
          <w:b/>
        </w:rPr>
        <w:t>8 –</w:t>
      </w:r>
      <w:r w:rsidRPr="00D05E9B">
        <w:rPr>
          <w:b/>
        </w:rPr>
        <w:t xml:space="preserve"> Part</w:t>
      </w:r>
      <w:r w:rsidR="00D05E9B" w:rsidRPr="00D05E9B">
        <w:rPr>
          <w:b/>
        </w:rPr>
        <w:t xml:space="preserve"> 2</w:t>
      </w:r>
      <w:r w:rsidR="00631D05" w:rsidRPr="00D05E9B">
        <w:rPr>
          <w:b/>
        </w:rPr>
        <w:t>:</w:t>
      </w:r>
      <w:r w:rsidRPr="00D05E9B">
        <w:rPr>
          <w:b/>
        </w:rPr>
        <w:t xml:space="preserve"> </w:t>
      </w:r>
      <w:r w:rsidR="00D05E9B" w:rsidRPr="00D05E9B">
        <w:rPr>
          <w:b/>
        </w:rPr>
        <w:t xml:space="preserve"> </w:t>
      </w:r>
      <w:r w:rsidR="00D942DD">
        <w:rPr>
          <w:b/>
        </w:rPr>
        <w:t>Praise, Trust and Strength</w:t>
      </w:r>
    </w:p>
    <w:p w:rsidR="00816510" w:rsidRPr="00D05E9B" w:rsidRDefault="00816510" w:rsidP="00041831">
      <w:pPr>
        <w:rPr>
          <w:b/>
        </w:rPr>
      </w:pPr>
      <w:r w:rsidRPr="00D05E9B">
        <w:rPr>
          <w:b/>
        </w:rPr>
        <w:t xml:space="preserve">Scripture: </w:t>
      </w:r>
      <w:r w:rsidR="00D05E9B" w:rsidRPr="00D05E9B">
        <w:rPr>
          <w:b/>
        </w:rPr>
        <w:t>Isaiah 12:1-3</w:t>
      </w:r>
    </w:p>
    <w:p w:rsidR="00816510" w:rsidRPr="00D942DD" w:rsidRDefault="009B7200" w:rsidP="009B7200">
      <w:pPr>
        <w:rPr>
          <w:sz w:val="22"/>
          <w:szCs w:val="22"/>
        </w:rPr>
      </w:pPr>
      <w:r w:rsidRPr="00D05E9B">
        <w:rPr>
          <w:b/>
        </w:rPr>
        <w:t>Comment</w:t>
      </w:r>
      <w:r w:rsidR="004D1925" w:rsidRPr="00D05E9B">
        <w:rPr>
          <w:b/>
        </w:rPr>
        <w:t xml:space="preserve">: </w:t>
      </w:r>
      <w:r w:rsidR="00D05E9B" w:rsidRPr="00D05E9B">
        <w:t xml:space="preserve"> </w:t>
      </w:r>
      <w:r w:rsidR="00D942DD" w:rsidRPr="00D942DD">
        <w:rPr>
          <w:sz w:val="22"/>
          <w:szCs w:val="22"/>
        </w:rPr>
        <w:t>Here we have a song of Praise, a praise of deliverance, the prophesy of the joining of Israel and Judah, the prophesy of Jesus’ birth – a lot to be happing and praising about.</w:t>
      </w:r>
      <w:r w:rsidR="00D942DD">
        <w:rPr>
          <w:sz w:val="22"/>
          <w:szCs w:val="22"/>
        </w:rPr>
        <w:t xml:space="preserve"> “In that day” here is perhaps the day of the reuniting of the two nations.</w:t>
      </w:r>
    </w:p>
    <w:p w:rsidR="006200FB" w:rsidRPr="00D05E9B" w:rsidRDefault="009B7200" w:rsidP="009B7200">
      <w:pPr>
        <w:rPr>
          <w:b/>
        </w:rPr>
      </w:pPr>
      <w:r w:rsidRPr="00D05E9B">
        <w:rPr>
          <w:b/>
        </w:rPr>
        <w:t>Read</w:t>
      </w:r>
      <w:r w:rsidR="00CE121D" w:rsidRPr="00D05E9B">
        <w:rPr>
          <w:b/>
        </w:rPr>
        <w:t xml:space="preserve">: </w:t>
      </w:r>
      <w:r w:rsidR="00D05E9B" w:rsidRPr="00D05E9B">
        <w:rPr>
          <w:b/>
        </w:rPr>
        <w:t>Isaiah 12:1-3</w:t>
      </w:r>
      <w:r w:rsidRPr="00D05E9B">
        <w:rPr>
          <w:b/>
        </w:rPr>
        <w:t xml:space="preserve"> and answer these questions:</w:t>
      </w:r>
    </w:p>
    <w:p w:rsidR="00D942DD" w:rsidRPr="00D942DD" w:rsidRDefault="00D942DD" w:rsidP="00E86A68">
      <w:pPr>
        <w:pStyle w:val="ListParagraph"/>
        <w:numPr>
          <w:ilvl w:val="0"/>
          <w:numId w:val="1"/>
        </w:numPr>
        <w:rPr>
          <w:sz w:val="22"/>
          <w:szCs w:val="22"/>
        </w:rPr>
      </w:pPr>
      <w:r w:rsidRPr="00D942DD">
        <w:rPr>
          <w:sz w:val="22"/>
          <w:szCs w:val="22"/>
        </w:rPr>
        <w:t>Who is the “I” here?</w:t>
      </w:r>
    </w:p>
    <w:p w:rsidR="00D942DD" w:rsidRPr="00D942DD" w:rsidRDefault="00D942DD" w:rsidP="00E86A68">
      <w:pPr>
        <w:pStyle w:val="ListParagraph"/>
        <w:numPr>
          <w:ilvl w:val="0"/>
          <w:numId w:val="1"/>
        </w:numPr>
        <w:rPr>
          <w:sz w:val="22"/>
          <w:szCs w:val="22"/>
        </w:rPr>
      </w:pPr>
      <w:r w:rsidRPr="00D942DD">
        <w:rPr>
          <w:sz w:val="22"/>
          <w:szCs w:val="22"/>
        </w:rPr>
        <w:t>What was God with the people?</w:t>
      </w:r>
    </w:p>
    <w:p w:rsidR="00DA29A1" w:rsidRPr="00D05E9B" w:rsidRDefault="00D942DD" w:rsidP="00E86A68">
      <w:pPr>
        <w:pStyle w:val="ListParagraph"/>
        <w:numPr>
          <w:ilvl w:val="0"/>
          <w:numId w:val="1"/>
        </w:numPr>
      </w:pPr>
      <w:r w:rsidRPr="00D942DD">
        <w:rPr>
          <w:sz w:val="22"/>
          <w:szCs w:val="22"/>
        </w:rPr>
        <w:t>What is God to the people?</w:t>
      </w:r>
      <w:r w:rsidR="00D05E9B" w:rsidRPr="00D05E9B">
        <w:t xml:space="preserve"> </w:t>
      </w:r>
    </w:p>
    <w:p w:rsidR="00816510" w:rsidRPr="00E547D7" w:rsidRDefault="00816510" w:rsidP="00816510">
      <w:pPr>
        <w:rPr>
          <w:sz w:val="22"/>
          <w:szCs w:val="22"/>
        </w:rPr>
      </w:pPr>
      <w:r w:rsidRPr="00D05E9B">
        <w:rPr>
          <w:b/>
        </w:rPr>
        <w:t xml:space="preserve">Something to talk about: </w:t>
      </w:r>
      <w:r w:rsidR="00D05E9B" w:rsidRPr="00D05E9B">
        <w:t xml:space="preserve"> </w:t>
      </w:r>
      <w:r w:rsidR="00D942DD" w:rsidRPr="00E547D7">
        <w:rPr>
          <w:sz w:val="22"/>
          <w:szCs w:val="22"/>
        </w:rPr>
        <w:t xml:space="preserve">What goes along with salvation? </w:t>
      </w:r>
      <w:r w:rsidR="00E547D7" w:rsidRPr="00E547D7">
        <w:rPr>
          <w:sz w:val="22"/>
          <w:szCs w:val="22"/>
        </w:rPr>
        <w:t xml:space="preserve">Look at other translations of the Bible and see how </w:t>
      </w:r>
      <w:r w:rsidR="00D942DD" w:rsidRPr="00E547D7">
        <w:rPr>
          <w:sz w:val="22"/>
          <w:szCs w:val="22"/>
        </w:rPr>
        <w:t>“The Lord,</w:t>
      </w:r>
      <w:r w:rsidR="00E547D7" w:rsidRPr="00E547D7">
        <w:rPr>
          <w:sz w:val="22"/>
          <w:szCs w:val="22"/>
        </w:rPr>
        <w:t xml:space="preserve"> the Lord” is different. Why the emphasis on the Lord?</w:t>
      </w:r>
      <w:r w:rsidR="00E547D7">
        <w:rPr>
          <w:sz w:val="22"/>
          <w:szCs w:val="22"/>
        </w:rPr>
        <w:t xml:space="preserve"> Once again water is used as a life giving source unto eternal life – Why? Has He become your salvation?</w:t>
      </w:r>
    </w:p>
    <w:p w:rsidR="009B7200" w:rsidRPr="00D05E9B" w:rsidRDefault="00DA29A1" w:rsidP="009B7200">
      <w:pPr>
        <w:rPr>
          <w:b/>
        </w:rPr>
      </w:pPr>
      <w:r w:rsidRPr="00D05E9B">
        <w:rPr>
          <w:b/>
        </w:rPr>
        <w:t xml:space="preserve">Next time we will </w:t>
      </w:r>
      <w:r w:rsidR="00A83014" w:rsidRPr="00D05E9B">
        <w:rPr>
          <w:b/>
        </w:rPr>
        <w:t xml:space="preserve">look </w:t>
      </w:r>
      <w:r w:rsidR="00E44D38">
        <w:rPr>
          <w:b/>
        </w:rPr>
        <w:t xml:space="preserve">at making God’s name known to </w:t>
      </w:r>
      <w:proofErr w:type="gramStart"/>
      <w:r w:rsidR="00E44D38">
        <w:rPr>
          <w:b/>
        </w:rPr>
        <w:t>all the</w:t>
      </w:r>
      <w:proofErr w:type="gramEnd"/>
      <w:r w:rsidR="00E44D38">
        <w:rPr>
          <w:b/>
        </w:rPr>
        <w:t xml:space="preserve"> world.</w:t>
      </w:r>
    </w:p>
    <w:p w:rsidR="009B7200" w:rsidRPr="00D05E9B" w:rsidRDefault="009B7200" w:rsidP="009B7200">
      <w:pPr>
        <w:rPr>
          <w:b/>
        </w:rPr>
      </w:pPr>
      <w:r w:rsidRPr="00D05E9B">
        <w:rPr>
          <w:b/>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E547D7">
        <w:rPr>
          <w:sz w:val="22"/>
          <w:szCs w:val="22"/>
        </w:rPr>
        <w:t xml:space="preserve">with your salvation comes trust without fear, you are our strength and our song, help us with joy to draw from the wells of salvation and praise your name.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892453" w:rsidRDefault="00892453" w:rsidP="000841A3">
      <w:pPr>
        <w:rPr>
          <w:b/>
        </w:rPr>
      </w:pPr>
      <w:r>
        <w:rPr>
          <w:b/>
        </w:rPr>
        <w:t xml:space="preserve">Lesson </w:t>
      </w:r>
      <w:r w:rsidR="00D05E9B">
        <w:rPr>
          <w:b/>
        </w:rPr>
        <w:t>8: Songs of Praise</w:t>
      </w:r>
    </w:p>
    <w:p w:rsidR="0006142B" w:rsidRDefault="00F6093D" w:rsidP="000841A3">
      <w:pPr>
        <w:rPr>
          <w:b/>
        </w:rPr>
      </w:pPr>
      <w:r>
        <w:rPr>
          <w:b/>
        </w:rPr>
        <w:t xml:space="preserve">Review </w:t>
      </w:r>
      <w:r w:rsidR="000841A3">
        <w:rPr>
          <w:b/>
        </w:rPr>
        <w:t xml:space="preserve">Memory Verse </w:t>
      </w:r>
      <w:r w:rsidR="00884DE8">
        <w:rPr>
          <w:b/>
        </w:rPr>
        <w:t>–</w:t>
      </w:r>
      <w:r>
        <w:rPr>
          <w:b/>
        </w:rPr>
        <w:t xml:space="preserve"> </w:t>
      </w:r>
      <w:r w:rsidR="00D05E9B">
        <w:rPr>
          <w:b/>
        </w:rPr>
        <w:t xml:space="preserve"> </w:t>
      </w:r>
      <w:r w:rsidR="00023A10">
        <w:rPr>
          <w:b/>
        </w:rPr>
        <w:t>Psalm 9:1</w:t>
      </w:r>
    </w:p>
    <w:p w:rsidR="00F70FDD" w:rsidRPr="0006142B" w:rsidRDefault="00F70FDD" w:rsidP="000841A3">
      <w:pPr>
        <w:rPr>
          <w:b/>
        </w:rPr>
      </w:pPr>
      <w:r>
        <w:rPr>
          <w:b/>
        </w:rPr>
        <w:t xml:space="preserve">Lesson </w:t>
      </w:r>
      <w:r w:rsidR="00D05E9B">
        <w:rPr>
          <w:b/>
        </w:rPr>
        <w:t>8</w:t>
      </w:r>
      <w:r>
        <w:rPr>
          <w:b/>
        </w:rPr>
        <w:t xml:space="preserve"> Scripture: </w:t>
      </w:r>
      <w:r w:rsidR="00D05E9B">
        <w:rPr>
          <w:b/>
        </w:rPr>
        <w:t xml:space="preserve">Isaiah 12 </w:t>
      </w:r>
    </w:p>
    <w:p w:rsidR="000841A3" w:rsidRDefault="00892453" w:rsidP="000841A3">
      <w:pPr>
        <w:rPr>
          <w:b/>
        </w:rPr>
      </w:pPr>
      <w:r>
        <w:rPr>
          <w:b/>
        </w:rPr>
        <w:t xml:space="preserve">Lesson </w:t>
      </w:r>
      <w:r w:rsidR="00D05E9B">
        <w:rPr>
          <w:b/>
        </w:rPr>
        <w:t>8, Part 3</w:t>
      </w:r>
      <w:r>
        <w:rPr>
          <w:b/>
        </w:rPr>
        <w:t xml:space="preserve"> </w:t>
      </w:r>
      <w:r w:rsidR="00F70FDD">
        <w:rPr>
          <w:b/>
        </w:rPr>
        <w:t>–</w:t>
      </w:r>
      <w:r>
        <w:rPr>
          <w:b/>
        </w:rPr>
        <w:t xml:space="preserve"> </w:t>
      </w:r>
      <w:r w:rsidR="00813482">
        <w:rPr>
          <w:b/>
        </w:rPr>
        <w:t>Give Thanks, Proclaim and Sing</w:t>
      </w:r>
    </w:p>
    <w:p w:rsidR="000841A3" w:rsidRDefault="00F70FDD" w:rsidP="000841A3">
      <w:pPr>
        <w:rPr>
          <w:b/>
        </w:rPr>
      </w:pPr>
      <w:r>
        <w:rPr>
          <w:b/>
        </w:rPr>
        <w:t xml:space="preserve">Scripture: </w:t>
      </w:r>
      <w:r w:rsidR="00D05E9B">
        <w:rPr>
          <w:b/>
        </w:rPr>
        <w:t>Isaiah 12:4-6</w:t>
      </w:r>
      <w:r>
        <w:rPr>
          <w:b/>
        </w:rPr>
        <w:t xml:space="preserve"> </w:t>
      </w:r>
    </w:p>
    <w:p w:rsidR="00B67B73" w:rsidRPr="00E30BB0" w:rsidRDefault="004043AC" w:rsidP="00B67B73">
      <w:pPr>
        <w:rPr>
          <w:sz w:val="22"/>
          <w:szCs w:val="22"/>
        </w:rPr>
      </w:pPr>
      <w:r w:rsidRPr="00862DBF">
        <w:rPr>
          <w:b/>
        </w:rPr>
        <w:t>Comment:</w:t>
      </w:r>
      <w:r w:rsidR="00862DBF">
        <w:t xml:space="preserve"> </w:t>
      </w:r>
      <w:r w:rsidR="00D05E9B">
        <w:rPr>
          <w:sz w:val="22"/>
          <w:szCs w:val="22"/>
        </w:rPr>
        <w:t xml:space="preserve"> </w:t>
      </w:r>
      <w:r w:rsidR="00813482">
        <w:rPr>
          <w:sz w:val="22"/>
          <w:szCs w:val="22"/>
        </w:rPr>
        <w:t>We have looked at this short song as a praise for what will take place in that day – the day for the Israelites was the reuniting of their country, in our day first of all it is putting our trust in Jesus and His Salvation and then the Day that Jesus will return to gather us to himself – each a day for thanks, proclamation and song.</w:t>
      </w:r>
    </w:p>
    <w:p w:rsidR="000841A3" w:rsidRDefault="000841A3" w:rsidP="000841A3">
      <w:pPr>
        <w:rPr>
          <w:b/>
        </w:rPr>
      </w:pPr>
      <w:r>
        <w:rPr>
          <w:b/>
        </w:rPr>
        <w:t>Read</w:t>
      </w:r>
      <w:r w:rsidR="00395204">
        <w:rPr>
          <w:b/>
        </w:rPr>
        <w:t xml:space="preserve">: </w:t>
      </w:r>
      <w:r w:rsidR="00D05E9B">
        <w:rPr>
          <w:b/>
        </w:rPr>
        <w:t>Isaiah 12:4-6</w:t>
      </w:r>
      <w:r w:rsidR="00F70FDD">
        <w:rPr>
          <w:b/>
        </w:rPr>
        <w:t xml:space="preserve"> and answer these questions:</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D05E9B">
        <w:rPr>
          <w:sz w:val="22"/>
          <w:szCs w:val="22"/>
        </w:rPr>
        <w:t xml:space="preserve"> </w:t>
      </w:r>
      <w:r w:rsidR="00813482">
        <w:rPr>
          <w:sz w:val="22"/>
          <w:szCs w:val="22"/>
        </w:rPr>
        <w:t>What four things are done in verse 4?</w:t>
      </w:r>
    </w:p>
    <w:p w:rsidR="00694B19" w:rsidRDefault="00694B19" w:rsidP="00D05E9B">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D05E9B">
        <w:rPr>
          <w:sz w:val="22"/>
          <w:szCs w:val="22"/>
        </w:rPr>
        <w:t xml:space="preserve"> </w:t>
      </w:r>
      <w:r w:rsidR="00813482">
        <w:rPr>
          <w:sz w:val="22"/>
          <w:szCs w:val="22"/>
        </w:rPr>
        <w:t>Why sing?</w:t>
      </w:r>
    </w:p>
    <w:p w:rsidR="00813482" w:rsidRDefault="00146FB0" w:rsidP="00D05E9B">
      <w:pPr>
        <w:rPr>
          <w:sz w:val="22"/>
          <w:szCs w:val="22"/>
        </w:rPr>
      </w:pPr>
      <w:r>
        <w:rPr>
          <w:sz w:val="22"/>
          <w:szCs w:val="22"/>
        </w:rPr>
        <w:t xml:space="preserve">            3.  Who is the “Holy One of Israel”?</w:t>
      </w:r>
    </w:p>
    <w:p w:rsidR="00F46FC8" w:rsidRDefault="000841A3" w:rsidP="000841A3">
      <w:pPr>
        <w:rPr>
          <w:sz w:val="22"/>
          <w:szCs w:val="22"/>
        </w:rPr>
      </w:pPr>
      <w:r>
        <w:rPr>
          <w:b/>
        </w:rPr>
        <w:t>Something to talk about:</w:t>
      </w:r>
      <w:r w:rsidR="0085489B">
        <w:rPr>
          <w:b/>
        </w:rPr>
        <w:t xml:space="preserve"> </w:t>
      </w:r>
      <w:r w:rsidR="00D05E9B">
        <w:rPr>
          <w:sz w:val="22"/>
          <w:szCs w:val="22"/>
        </w:rPr>
        <w:t xml:space="preserve"> </w:t>
      </w:r>
      <w:r w:rsidR="00146FB0">
        <w:rPr>
          <w:sz w:val="22"/>
          <w:szCs w:val="22"/>
        </w:rPr>
        <w:t xml:space="preserve">Looking at the four things done in verse four – Are they public or private activities? What </w:t>
      </w:r>
      <w:r w:rsidR="00A244B8">
        <w:rPr>
          <w:sz w:val="22"/>
          <w:szCs w:val="22"/>
        </w:rPr>
        <w:t>was supposed to be done</w:t>
      </w:r>
      <w:r w:rsidR="00146FB0">
        <w:rPr>
          <w:sz w:val="22"/>
          <w:szCs w:val="22"/>
        </w:rPr>
        <w:t xml:space="preserve"> in verse 5 besides sing of the glorious things God has done? What are some ways to do that?</w:t>
      </w:r>
    </w:p>
    <w:p w:rsidR="000841A3" w:rsidRPr="00A450BF" w:rsidRDefault="000841A3" w:rsidP="000841A3">
      <w:pPr>
        <w:rPr>
          <w:sz w:val="22"/>
          <w:szCs w:val="22"/>
        </w:rPr>
      </w:pPr>
      <w:r>
        <w:rPr>
          <w:b/>
        </w:rPr>
        <w:t xml:space="preserve">Next time </w:t>
      </w:r>
      <w:r w:rsidR="00DA68DB">
        <w:rPr>
          <w:b/>
        </w:rPr>
        <w:t xml:space="preserve">we will </w:t>
      </w:r>
      <w:r w:rsidR="00A244B8">
        <w:rPr>
          <w:b/>
        </w:rPr>
        <w:t>look at another Song of Praise!</w:t>
      </w:r>
      <w:r w:rsidR="00D05E9B">
        <w:rPr>
          <w:b/>
        </w:rPr>
        <w:t xml:space="preserve"> </w:t>
      </w:r>
    </w:p>
    <w:p w:rsidR="009B7200" w:rsidRDefault="000841A3" w:rsidP="000841A3">
      <w:pPr>
        <w:rPr>
          <w:b/>
        </w:rPr>
      </w:pPr>
      <w:r>
        <w:rPr>
          <w:b/>
        </w:rPr>
        <w:t>Family Prayer Requests:</w:t>
      </w:r>
    </w:p>
    <w:p w:rsidR="000841A3" w:rsidRDefault="000841A3" w:rsidP="000841A3">
      <w:pPr>
        <w:rPr>
          <w:sz w:val="22"/>
          <w:szCs w:val="22"/>
        </w:rPr>
      </w:pPr>
      <w:r>
        <w:rPr>
          <w:b/>
        </w:rPr>
        <w:t xml:space="preserve">Pray: </w:t>
      </w:r>
      <w:r w:rsidR="007543ED">
        <w:rPr>
          <w:sz w:val="22"/>
          <w:szCs w:val="22"/>
        </w:rPr>
        <w:t>Dear</w:t>
      </w:r>
      <w:r w:rsidR="0098179D">
        <w:rPr>
          <w:sz w:val="22"/>
          <w:szCs w:val="22"/>
        </w:rPr>
        <w:t xml:space="preserve"> Heavenly Father, </w:t>
      </w:r>
      <w:r w:rsidR="00C03331">
        <w:rPr>
          <w:sz w:val="22"/>
          <w:szCs w:val="22"/>
        </w:rPr>
        <w:t xml:space="preserve">thank-you for </w:t>
      </w:r>
      <w:r w:rsidR="006B5662">
        <w:rPr>
          <w:sz w:val="22"/>
          <w:szCs w:val="22"/>
        </w:rPr>
        <w:t xml:space="preserve">reasons to sing of your </w:t>
      </w:r>
      <w:r w:rsidR="00A244B8">
        <w:rPr>
          <w:sz w:val="22"/>
          <w:szCs w:val="22"/>
        </w:rPr>
        <w:t>salvation</w:t>
      </w:r>
      <w:r w:rsidR="00C03331">
        <w:rPr>
          <w:sz w:val="22"/>
          <w:szCs w:val="22"/>
        </w:rPr>
        <w:t>.</w:t>
      </w:r>
      <w:r w:rsidR="006B5662">
        <w:rPr>
          <w:sz w:val="22"/>
          <w:szCs w:val="22"/>
        </w:rPr>
        <w:t xml:space="preserve"> </w:t>
      </w:r>
      <w:r w:rsidR="00A244B8">
        <w:rPr>
          <w:sz w:val="22"/>
          <w:szCs w:val="22"/>
        </w:rPr>
        <w:t xml:space="preserve">Thank-you for being with us each and every day help us to make all that you have done known to all the world. </w:t>
      </w:r>
      <w:r w:rsidR="006D2F67">
        <w:rPr>
          <w:sz w:val="22"/>
          <w:szCs w:val="22"/>
        </w:rPr>
        <w:t>In Jesus’ Name we pray. Amen.</w:t>
      </w:r>
    </w:p>
    <w:p w:rsidR="0098179D" w:rsidRDefault="0098179D" w:rsidP="000841A3">
      <w:pPr>
        <w:rPr>
          <w:sz w:val="22"/>
          <w:szCs w:val="22"/>
        </w:rPr>
      </w:pPr>
    </w:p>
    <w:sectPr w:rsidR="0098179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9BB2F19"/>
    <w:multiLevelType w:val="hybridMultilevel"/>
    <w:tmpl w:val="6D6AF4F4"/>
    <w:lvl w:ilvl="0" w:tplc="CEB69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7">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7123C32"/>
    <w:multiLevelType w:val="hybridMultilevel"/>
    <w:tmpl w:val="7C7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AD555B2"/>
    <w:multiLevelType w:val="hybridMultilevel"/>
    <w:tmpl w:val="DD269492"/>
    <w:lvl w:ilvl="0" w:tplc="2200A6A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3">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A2966A7"/>
    <w:multiLevelType w:val="hybridMultilevel"/>
    <w:tmpl w:val="842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3">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4">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50"/>
  </w:num>
  <w:num w:numId="3">
    <w:abstractNumId w:val="61"/>
  </w:num>
  <w:num w:numId="4">
    <w:abstractNumId w:val="14"/>
  </w:num>
  <w:num w:numId="5">
    <w:abstractNumId w:val="40"/>
  </w:num>
  <w:num w:numId="6">
    <w:abstractNumId w:val="46"/>
  </w:num>
  <w:num w:numId="7">
    <w:abstractNumId w:val="48"/>
  </w:num>
  <w:num w:numId="8">
    <w:abstractNumId w:val="49"/>
  </w:num>
  <w:num w:numId="9">
    <w:abstractNumId w:val="42"/>
  </w:num>
  <w:num w:numId="10">
    <w:abstractNumId w:val="4"/>
  </w:num>
  <w:num w:numId="11">
    <w:abstractNumId w:val="56"/>
  </w:num>
  <w:num w:numId="12">
    <w:abstractNumId w:val="63"/>
  </w:num>
  <w:num w:numId="13">
    <w:abstractNumId w:val="36"/>
  </w:num>
  <w:num w:numId="14">
    <w:abstractNumId w:val="13"/>
  </w:num>
  <w:num w:numId="15">
    <w:abstractNumId w:val="12"/>
  </w:num>
  <w:num w:numId="16">
    <w:abstractNumId w:val="6"/>
  </w:num>
  <w:num w:numId="17">
    <w:abstractNumId w:val="57"/>
  </w:num>
  <w:num w:numId="18">
    <w:abstractNumId w:val="60"/>
  </w:num>
  <w:num w:numId="19">
    <w:abstractNumId w:val="27"/>
  </w:num>
  <w:num w:numId="20">
    <w:abstractNumId w:val="31"/>
  </w:num>
  <w:num w:numId="21">
    <w:abstractNumId w:val="1"/>
  </w:num>
  <w:num w:numId="22">
    <w:abstractNumId w:val="33"/>
  </w:num>
  <w:num w:numId="23">
    <w:abstractNumId w:val="62"/>
  </w:num>
  <w:num w:numId="24">
    <w:abstractNumId w:val="59"/>
  </w:num>
  <w:num w:numId="25">
    <w:abstractNumId w:val="17"/>
  </w:num>
  <w:num w:numId="26">
    <w:abstractNumId w:val="64"/>
  </w:num>
  <w:num w:numId="27">
    <w:abstractNumId w:val="25"/>
  </w:num>
  <w:num w:numId="28">
    <w:abstractNumId w:val="16"/>
  </w:num>
  <w:num w:numId="29">
    <w:abstractNumId w:val="11"/>
  </w:num>
  <w:num w:numId="30">
    <w:abstractNumId w:val="38"/>
  </w:num>
  <w:num w:numId="31">
    <w:abstractNumId w:val="32"/>
  </w:num>
  <w:num w:numId="32">
    <w:abstractNumId w:val="15"/>
  </w:num>
  <w:num w:numId="33">
    <w:abstractNumId w:val="51"/>
  </w:num>
  <w:num w:numId="34">
    <w:abstractNumId w:val="45"/>
  </w:num>
  <w:num w:numId="35">
    <w:abstractNumId w:val="23"/>
  </w:num>
  <w:num w:numId="36">
    <w:abstractNumId w:val="10"/>
  </w:num>
  <w:num w:numId="37">
    <w:abstractNumId w:val="20"/>
  </w:num>
  <w:num w:numId="38">
    <w:abstractNumId w:val="43"/>
  </w:num>
  <w:num w:numId="39">
    <w:abstractNumId w:val="8"/>
  </w:num>
  <w:num w:numId="40">
    <w:abstractNumId w:val="21"/>
  </w:num>
  <w:num w:numId="41">
    <w:abstractNumId w:val="35"/>
  </w:num>
  <w:num w:numId="42">
    <w:abstractNumId w:val="53"/>
  </w:num>
  <w:num w:numId="43">
    <w:abstractNumId w:val="7"/>
  </w:num>
  <w:num w:numId="44">
    <w:abstractNumId w:val="47"/>
  </w:num>
  <w:num w:numId="45">
    <w:abstractNumId w:val="52"/>
  </w:num>
  <w:num w:numId="46">
    <w:abstractNumId w:val="58"/>
  </w:num>
  <w:num w:numId="47">
    <w:abstractNumId w:val="22"/>
  </w:num>
  <w:num w:numId="48">
    <w:abstractNumId w:val="2"/>
  </w:num>
  <w:num w:numId="49">
    <w:abstractNumId w:val="65"/>
  </w:num>
  <w:num w:numId="50">
    <w:abstractNumId w:val="34"/>
  </w:num>
  <w:num w:numId="51">
    <w:abstractNumId w:val="41"/>
  </w:num>
  <w:num w:numId="52">
    <w:abstractNumId w:val="3"/>
  </w:num>
  <w:num w:numId="53">
    <w:abstractNumId w:val="0"/>
  </w:num>
  <w:num w:numId="54">
    <w:abstractNumId w:val="28"/>
  </w:num>
  <w:num w:numId="55">
    <w:abstractNumId w:val="37"/>
  </w:num>
  <w:num w:numId="56">
    <w:abstractNumId w:val="55"/>
  </w:num>
  <w:num w:numId="57">
    <w:abstractNumId w:val="9"/>
  </w:num>
  <w:num w:numId="58">
    <w:abstractNumId w:val="30"/>
  </w:num>
  <w:num w:numId="59">
    <w:abstractNumId w:val="24"/>
  </w:num>
  <w:num w:numId="60">
    <w:abstractNumId w:val="5"/>
  </w:num>
  <w:num w:numId="61">
    <w:abstractNumId w:val="39"/>
  </w:num>
  <w:num w:numId="62">
    <w:abstractNumId w:val="18"/>
  </w:num>
  <w:num w:numId="63">
    <w:abstractNumId w:val="19"/>
  </w:num>
  <w:num w:numId="64">
    <w:abstractNumId w:val="26"/>
  </w:num>
  <w:num w:numId="65">
    <w:abstractNumId w:val="54"/>
  </w:num>
  <w:num w:numId="66">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6A8B36B-8457-469F-BB02-A8793A5BDF59}"/>
    <w:docVar w:name="dgnword-eventsink" w:val="35299512"/>
  </w:docVars>
  <w:rsids>
    <w:rsidRoot w:val="000228AA"/>
    <w:rsid w:val="000061B4"/>
    <w:rsid w:val="00010431"/>
    <w:rsid w:val="000108DA"/>
    <w:rsid w:val="00014456"/>
    <w:rsid w:val="000200C4"/>
    <w:rsid w:val="00021EC2"/>
    <w:rsid w:val="000228AA"/>
    <w:rsid w:val="000238BE"/>
    <w:rsid w:val="00023A10"/>
    <w:rsid w:val="00024280"/>
    <w:rsid w:val="00032FFD"/>
    <w:rsid w:val="000336FD"/>
    <w:rsid w:val="000356AB"/>
    <w:rsid w:val="00037EE5"/>
    <w:rsid w:val="00041831"/>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232F8"/>
    <w:rsid w:val="001252E9"/>
    <w:rsid w:val="00131DCE"/>
    <w:rsid w:val="001334F1"/>
    <w:rsid w:val="0013382B"/>
    <w:rsid w:val="00135549"/>
    <w:rsid w:val="00136060"/>
    <w:rsid w:val="001372C8"/>
    <w:rsid w:val="001375D1"/>
    <w:rsid w:val="00146D82"/>
    <w:rsid w:val="00146FB0"/>
    <w:rsid w:val="001518D8"/>
    <w:rsid w:val="00151EFB"/>
    <w:rsid w:val="00155513"/>
    <w:rsid w:val="00156044"/>
    <w:rsid w:val="0015622E"/>
    <w:rsid w:val="001608EC"/>
    <w:rsid w:val="001670B2"/>
    <w:rsid w:val="001676B0"/>
    <w:rsid w:val="00167A2C"/>
    <w:rsid w:val="0017020E"/>
    <w:rsid w:val="001769D1"/>
    <w:rsid w:val="0018667C"/>
    <w:rsid w:val="00191A95"/>
    <w:rsid w:val="001A0128"/>
    <w:rsid w:val="001A103A"/>
    <w:rsid w:val="001A14E4"/>
    <w:rsid w:val="001A519E"/>
    <w:rsid w:val="001A6EB9"/>
    <w:rsid w:val="001B075A"/>
    <w:rsid w:val="001B1A91"/>
    <w:rsid w:val="001B233A"/>
    <w:rsid w:val="001C033A"/>
    <w:rsid w:val="001C2698"/>
    <w:rsid w:val="001C546B"/>
    <w:rsid w:val="001D79B2"/>
    <w:rsid w:val="001E67F1"/>
    <w:rsid w:val="001E69FA"/>
    <w:rsid w:val="001F2DA4"/>
    <w:rsid w:val="001F72E0"/>
    <w:rsid w:val="00200F5D"/>
    <w:rsid w:val="002019A2"/>
    <w:rsid w:val="002023D6"/>
    <w:rsid w:val="0020405B"/>
    <w:rsid w:val="00204573"/>
    <w:rsid w:val="00212A54"/>
    <w:rsid w:val="00223439"/>
    <w:rsid w:val="002254BA"/>
    <w:rsid w:val="00225E7F"/>
    <w:rsid w:val="00242359"/>
    <w:rsid w:val="0024438A"/>
    <w:rsid w:val="002515EA"/>
    <w:rsid w:val="002635E6"/>
    <w:rsid w:val="00265BBF"/>
    <w:rsid w:val="00270D6E"/>
    <w:rsid w:val="00273966"/>
    <w:rsid w:val="00282C06"/>
    <w:rsid w:val="0028628E"/>
    <w:rsid w:val="002B0FD7"/>
    <w:rsid w:val="002B20C6"/>
    <w:rsid w:val="002B41DA"/>
    <w:rsid w:val="002B69D8"/>
    <w:rsid w:val="002C17C0"/>
    <w:rsid w:val="002C1D9D"/>
    <w:rsid w:val="002D68AA"/>
    <w:rsid w:val="002E0538"/>
    <w:rsid w:val="002E1C81"/>
    <w:rsid w:val="002E5C39"/>
    <w:rsid w:val="002F1201"/>
    <w:rsid w:val="002F32A5"/>
    <w:rsid w:val="002F3E90"/>
    <w:rsid w:val="002F4839"/>
    <w:rsid w:val="002F5E6E"/>
    <w:rsid w:val="002F6FD3"/>
    <w:rsid w:val="003026DA"/>
    <w:rsid w:val="00304E8E"/>
    <w:rsid w:val="00315021"/>
    <w:rsid w:val="00315315"/>
    <w:rsid w:val="00331A3E"/>
    <w:rsid w:val="00333CD1"/>
    <w:rsid w:val="00336E4E"/>
    <w:rsid w:val="00344F04"/>
    <w:rsid w:val="003528CC"/>
    <w:rsid w:val="00354068"/>
    <w:rsid w:val="00366CBF"/>
    <w:rsid w:val="00371A91"/>
    <w:rsid w:val="003742F9"/>
    <w:rsid w:val="00377620"/>
    <w:rsid w:val="00377CC1"/>
    <w:rsid w:val="00377E6D"/>
    <w:rsid w:val="00380D64"/>
    <w:rsid w:val="0038148A"/>
    <w:rsid w:val="00390A58"/>
    <w:rsid w:val="003949B8"/>
    <w:rsid w:val="00395204"/>
    <w:rsid w:val="00395D0A"/>
    <w:rsid w:val="00395FC2"/>
    <w:rsid w:val="003A73C9"/>
    <w:rsid w:val="003A7920"/>
    <w:rsid w:val="003B07A8"/>
    <w:rsid w:val="003B436C"/>
    <w:rsid w:val="003B53C9"/>
    <w:rsid w:val="003B65A0"/>
    <w:rsid w:val="003B66FE"/>
    <w:rsid w:val="003C0F84"/>
    <w:rsid w:val="003C3A29"/>
    <w:rsid w:val="003E0144"/>
    <w:rsid w:val="003E78F1"/>
    <w:rsid w:val="004023D3"/>
    <w:rsid w:val="004043AC"/>
    <w:rsid w:val="00407183"/>
    <w:rsid w:val="004107E7"/>
    <w:rsid w:val="0042007E"/>
    <w:rsid w:val="00450EF9"/>
    <w:rsid w:val="004578DA"/>
    <w:rsid w:val="004616E9"/>
    <w:rsid w:val="00463355"/>
    <w:rsid w:val="00474BDE"/>
    <w:rsid w:val="00476358"/>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3E75"/>
    <w:rsid w:val="0059419F"/>
    <w:rsid w:val="00597E20"/>
    <w:rsid w:val="005A4488"/>
    <w:rsid w:val="005A7538"/>
    <w:rsid w:val="005B1F4A"/>
    <w:rsid w:val="005B3E4B"/>
    <w:rsid w:val="005B436E"/>
    <w:rsid w:val="005B7979"/>
    <w:rsid w:val="005E1D54"/>
    <w:rsid w:val="005F45D5"/>
    <w:rsid w:val="005F66EF"/>
    <w:rsid w:val="006009C7"/>
    <w:rsid w:val="00604816"/>
    <w:rsid w:val="00604E6B"/>
    <w:rsid w:val="00607140"/>
    <w:rsid w:val="006156EF"/>
    <w:rsid w:val="00617362"/>
    <w:rsid w:val="00617F9D"/>
    <w:rsid w:val="006200FB"/>
    <w:rsid w:val="00625433"/>
    <w:rsid w:val="006257B9"/>
    <w:rsid w:val="00625DD9"/>
    <w:rsid w:val="006265B4"/>
    <w:rsid w:val="00627149"/>
    <w:rsid w:val="0063152A"/>
    <w:rsid w:val="00631631"/>
    <w:rsid w:val="00631D05"/>
    <w:rsid w:val="00632D84"/>
    <w:rsid w:val="00640800"/>
    <w:rsid w:val="00645200"/>
    <w:rsid w:val="00683C06"/>
    <w:rsid w:val="00685F20"/>
    <w:rsid w:val="00694B19"/>
    <w:rsid w:val="00695A97"/>
    <w:rsid w:val="006A38EC"/>
    <w:rsid w:val="006A40E5"/>
    <w:rsid w:val="006A6525"/>
    <w:rsid w:val="006B1E6B"/>
    <w:rsid w:val="006B5662"/>
    <w:rsid w:val="006B7476"/>
    <w:rsid w:val="006C58C9"/>
    <w:rsid w:val="006D0767"/>
    <w:rsid w:val="006D2E49"/>
    <w:rsid w:val="006D2F67"/>
    <w:rsid w:val="006D3E1B"/>
    <w:rsid w:val="006E25B0"/>
    <w:rsid w:val="006E5B86"/>
    <w:rsid w:val="006E5D20"/>
    <w:rsid w:val="006E630A"/>
    <w:rsid w:val="006F1C4D"/>
    <w:rsid w:val="006F6134"/>
    <w:rsid w:val="006F6FE9"/>
    <w:rsid w:val="00701E7E"/>
    <w:rsid w:val="00705BB0"/>
    <w:rsid w:val="00710C69"/>
    <w:rsid w:val="0071419F"/>
    <w:rsid w:val="007148F0"/>
    <w:rsid w:val="007153DF"/>
    <w:rsid w:val="0072033F"/>
    <w:rsid w:val="007439D3"/>
    <w:rsid w:val="00744F83"/>
    <w:rsid w:val="007456FF"/>
    <w:rsid w:val="00751E9B"/>
    <w:rsid w:val="00752964"/>
    <w:rsid w:val="007543ED"/>
    <w:rsid w:val="00754623"/>
    <w:rsid w:val="00771E15"/>
    <w:rsid w:val="0077247E"/>
    <w:rsid w:val="00780CB5"/>
    <w:rsid w:val="00787689"/>
    <w:rsid w:val="00797898"/>
    <w:rsid w:val="007A0925"/>
    <w:rsid w:val="007B5960"/>
    <w:rsid w:val="007B5F74"/>
    <w:rsid w:val="007B7382"/>
    <w:rsid w:val="007C0F3A"/>
    <w:rsid w:val="007C1D8F"/>
    <w:rsid w:val="007D34D0"/>
    <w:rsid w:val="007D37DF"/>
    <w:rsid w:val="007D4D63"/>
    <w:rsid w:val="007D7991"/>
    <w:rsid w:val="007D7D6B"/>
    <w:rsid w:val="007E16E1"/>
    <w:rsid w:val="007E667C"/>
    <w:rsid w:val="007F3D90"/>
    <w:rsid w:val="007F6B2D"/>
    <w:rsid w:val="00803A6E"/>
    <w:rsid w:val="00811023"/>
    <w:rsid w:val="00813482"/>
    <w:rsid w:val="008148BA"/>
    <w:rsid w:val="0081574D"/>
    <w:rsid w:val="00816510"/>
    <w:rsid w:val="00824BD1"/>
    <w:rsid w:val="00824BF6"/>
    <w:rsid w:val="0082540E"/>
    <w:rsid w:val="00826543"/>
    <w:rsid w:val="00827064"/>
    <w:rsid w:val="0084023F"/>
    <w:rsid w:val="008405DC"/>
    <w:rsid w:val="008410B3"/>
    <w:rsid w:val="00841808"/>
    <w:rsid w:val="00842C7B"/>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6D2F"/>
    <w:rsid w:val="008977B8"/>
    <w:rsid w:val="008A2D64"/>
    <w:rsid w:val="008A4564"/>
    <w:rsid w:val="008A7410"/>
    <w:rsid w:val="008B0C80"/>
    <w:rsid w:val="008B5DF4"/>
    <w:rsid w:val="008B5F82"/>
    <w:rsid w:val="008C3EE5"/>
    <w:rsid w:val="008D34B7"/>
    <w:rsid w:val="008D6FE1"/>
    <w:rsid w:val="008D7FCD"/>
    <w:rsid w:val="008E45DA"/>
    <w:rsid w:val="008E680C"/>
    <w:rsid w:val="008F11E4"/>
    <w:rsid w:val="008F1BF5"/>
    <w:rsid w:val="008F66BD"/>
    <w:rsid w:val="008F7694"/>
    <w:rsid w:val="009023B0"/>
    <w:rsid w:val="0090282E"/>
    <w:rsid w:val="0090592D"/>
    <w:rsid w:val="00911961"/>
    <w:rsid w:val="009138B6"/>
    <w:rsid w:val="00916290"/>
    <w:rsid w:val="00920E06"/>
    <w:rsid w:val="00921A6F"/>
    <w:rsid w:val="00927D51"/>
    <w:rsid w:val="009335B7"/>
    <w:rsid w:val="00940B0A"/>
    <w:rsid w:val="00947052"/>
    <w:rsid w:val="009563D0"/>
    <w:rsid w:val="009637E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5A32"/>
    <w:rsid w:val="009E007A"/>
    <w:rsid w:val="009E1386"/>
    <w:rsid w:val="009F03A3"/>
    <w:rsid w:val="009F0DB9"/>
    <w:rsid w:val="009F63FC"/>
    <w:rsid w:val="00A00CD9"/>
    <w:rsid w:val="00A12B9D"/>
    <w:rsid w:val="00A244B8"/>
    <w:rsid w:val="00A247BD"/>
    <w:rsid w:val="00A24ADC"/>
    <w:rsid w:val="00A30875"/>
    <w:rsid w:val="00A34CAB"/>
    <w:rsid w:val="00A40823"/>
    <w:rsid w:val="00A43358"/>
    <w:rsid w:val="00A450BF"/>
    <w:rsid w:val="00A62269"/>
    <w:rsid w:val="00A623F6"/>
    <w:rsid w:val="00A64214"/>
    <w:rsid w:val="00A66B6A"/>
    <w:rsid w:val="00A706D5"/>
    <w:rsid w:val="00A75F95"/>
    <w:rsid w:val="00A83014"/>
    <w:rsid w:val="00A849C6"/>
    <w:rsid w:val="00A90BCB"/>
    <w:rsid w:val="00A91D8F"/>
    <w:rsid w:val="00A929F8"/>
    <w:rsid w:val="00A95DE4"/>
    <w:rsid w:val="00AA468E"/>
    <w:rsid w:val="00AA676B"/>
    <w:rsid w:val="00AB1A88"/>
    <w:rsid w:val="00AB3E4F"/>
    <w:rsid w:val="00AB5A2F"/>
    <w:rsid w:val="00AB7EBF"/>
    <w:rsid w:val="00AC20BD"/>
    <w:rsid w:val="00AC339C"/>
    <w:rsid w:val="00AC7DA9"/>
    <w:rsid w:val="00AD12F9"/>
    <w:rsid w:val="00AE0C7B"/>
    <w:rsid w:val="00AE4820"/>
    <w:rsid w:val="00B0413F"/>
    <w:rsid w:val="00B118EE"/>
    <w:rsid w:val="00B23AF3"/>
    <w:rsid w:val="00B24638"/>
    <w:rsid w:val="00B254D9"/>
    <w:rsid w:val="00B33284"/>
    <w:rsid w:val="00B33914"/>
    <w:rsid w:val="00B35591"/>
    <w:rsid w:val="00B4238C"/>
    <w:rsid w:val="00B5014C"/>
    <w:rsid w:val="00B57281"/>
    <w:rsid w:val="00B62033"/>
    <w:rsid w:val="00B623B1"/>
    <w:rsid w:val="00B6284C"/>
    <w:rsid w:val="00B637FA"/>
    <w:rsid w:val="00B65859"/>
    <w:rsid w:val="00B675FB"/>
    <w:rsid w:val="00B67B73"/>
    <w:rsid w:val="00B70C0B"/>
    <w:rsid w:val="00B73C6D"/>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3D32"/>
    <w:rsid w:val="00BF44EB"/>
    <w:rsid w:val="00BF7E0A"/>
    <w:rsid w:val="00C03331"/>
    <w:rsid w:val="00C079CF"/>
    <w:rsid w:val="00C115D9"/>
    <w:rsid w:val="00C1254D"/>
    <w:rsid w:val="00C17E1C"/>
    <w:rsid w:val="00C2076D"/>
    <w:rsid w:val="00C245DA"/>
    <w:rsid w:val="00C3039E"/>
    <w:rsid w:val="00C43AFB"/>
    <w:rsid w:val="00C45EEA"/>
    <w:rsid w:val="00C5393E"/>
    <w:rsid w:val="00C6005B"/>
    <w:rsid w:val="00C6368B"/>
    <w:rsid w:val="00C703A9"/>
    <w:rsid w:val="00C756BC"/>
    <w:rsid w:val="00C75A30"/>
    <w:rsid w:val="00C80BB0"/>
    <w:rsid w:val="00C836EE"/>
    <w:rsid w:val="00C84AF1"/>
    <w:rsid w:val="00C9026C"/>
    <w:rsid w:val="00CA2D78"/>
    <w:rsid w:val="00CA58DA"/>
    <w:rsid w:val="00CC25FE"/>
    <w:rsid w:val="00CC3F46"/>
    <w:rsid w:val="00CC6BAA"/>
    <w:rsid w:val="00CC7A38"/>
    <w:rsid w:val="00CD3400"/>
    <w:rsid w:val="00CE121D"/>
    <w:rsid w:val="00CE51AB"/>
    <w:rsid w:val="00CE6F2C"/>
    <w:rsid w:val="00CF69C8"/>
    <w:rsid w:val="00D02C04"/>
    <w:rsid w:val="00D05E9B"/>
    <w:rsid w:val="00D064A5"/>
    <w:rsid w:val="00D067E4"/>
    <w:rsid w:val="00D07E20"/>
    <w:rsid w:val="00D13E91"/>
    <w:rsid w:val="00D14FFC"/>
    <w:rsid w:val="00D2491E"/>
    <w:rsid w:val="00D36F4F"/>
    <w:rsid w:val="00D56E07"/>
    <w:rsid w:val="00D604CD"/>
    <w:rsid w:val="00D6557A"/>
    <w:rsid w:val="00D65F87"/>
    <w:rsid w:val="00D66015"/>
    <w:rsid w:val="00D706DA"/>
    <w:rsid w:val="00D709D7"/>
    <w:rsid w:val="00D7415B"/>
    <w:rsid w:val="00D8238E"/>
    <w:rsid w:val="00D8266F"/>
    <w:rsid w:val="00D942DD"/>
    <w:rsid w:val="00D95050"/>
    <w:rsid w:val="00D9631D"/>
    <w:rsid w:val="00DA0B0E"/>
    <w:rsid w:val="00DA29A1"/>
    <w:rsid w:val="00DA68DB"/>
    <w:rsid w:val="00DA6F8A"/>
    <w:rsid w:val="00DB08D0"/>
    <w:rsid w:val="00DB13A0"/>
    <w:rsid w:val="00DB3762"/>
    <w:rsid w:val="00DC0D36"/>
    <w:rsid w:val="00DC18E6"/>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1219"/>
    <w:rsid w:val="00E32FFB"/>
    <w:rsid w:val="00E4049D"/>
    <w:rsid w:val="00E44D38"/>
    <w:rsid w:val="00E523F7"/>
    <w:rsid w:val="00E52CA4"/>
    <w:rsid w:val="00E53B81"/>
    <w:rsid w:val="00E547D7"/>
    <w:rsid w:val="00E6639C"/>
    <w:rsid w:val="00E66593"/>
    <w:rsid w:val="00E73FF5"/>
    <w:rsid w:val="00E74ECF"/>
    <w:rsid w:val="00E8277C"/>
    <w:rsid w:val="00E838C8"/>
    <w:rsid w:val="00E84CE7"/>
    <w:rsid w:val="00E86A68"/>
    <w:rsid w:val="00E879B2"/>
    <w:rsid w:val="00E90860"/>
    <w:rsid w:val="00E913BC"/>
    <w:rsid w:val="00E938D9"/>
    <w:rsid w:val="00E95A95"/>
    <w:rsid w:val="00EA2336"/>
    <w:rsid w:val="00EA4600"/>
    <w:rsid w:val="00EA554E"/>
    <w:rsid w:val="00EA639A"/>
    <w:rsid w:val="00EA7757"/>
    <w:rsid w:val="00EB0454"/>
    <w:rsid w:val="00ED2C27"/>
    <w:rsid w:val="00ED39B4"/>
    <w:rsid w:val="00ED57F4"/>
    <w:rsid w:val="00EE4E21"/>
    <w:rsid w:val="00EF01AE"/>
    <w:rsid w:val="00F04D00"/>
    <w:rsid w:val="00F04FAA"/>
    <w:rsid w:val="00F06DFA"/>
    <w:rsid w:val="00F07536"/>
    <w:rsid w:val="00F10418"/>
    <w:rsid w:val="00F310EF"/>
    <w:rsid w:val="00F31602"/>
    <w:rsid w:val="00F32518"/>
    <w:rsid w:val="00F3692D"/>
    <w:rsid w:val="00F375DC"/>
    <w:rsid w:val="00F46FC8"/>
    <w:rsid w:val="00F5396F"/>
    <w:rsid w:val="00F55414"/>
    <w:rsid w:val="00F6093D"/>
    <w:rsid w:val="00F60BA2"/>
    <w:rsid w:val="00F60F0F"/>
    <w:rsid w:val="00F62A50"/>
    <w:rsid w:val="00F65FAE"/>
    <w:rsid w:val="00F70FDD"/>
    <w:rsid w:val="00F82158"/>
    <w:rsid w:val="00F825A4"/>
    <w:rsid w:val="00F83EAC"/>
    <w:rsid w:val="00F85563"/>
    <w:rsid w:val="00FA0DE8"/>
    <w:rsid w:val="00FA2E8C"/>
    <w:rsid w:val="00FA6844"/>
    <w:rsid w:val="00FB6580"/>
    <w:rsid w:val="00FB6E3C"/>
    <w:rsid w:val="00FB7A8B"/>
    <w:rsid w:val="00FD18B8"/>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2012-01-28T20:29:00Z</dcterms:created>
  <dcterms:modified xsi:type="dcterms:W3CDTF">2012-02-01T13:43:00Z</dcterms:modified>
</cp:coreProperties>
</file>